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62" w:rsidRDefault="00B073F5" w:rsidP="0098440D">
      <w:pPr>
        <w:pStyle w:val="Titre1"/>
      </w:pPr>
      <w:bookmarkStart w:id="0" w:name="_GoBack"/>
      <w:bookmarkEnd w:id="0"/>
      <w:r>
        <w:t>Exercices pratiques de passage de paramètres aux fonctions</w:t>
      </w:r>
    </w:p>
    <w:p w:rsidR="00B073F5" w:rsidRDefault="00B073F5" w:rsidP="00B073F5">
      <w:pPr>
        <w:pStyle w:val="Titre2"/>
      </w:pPr>
      <w:r>
        <w:t>Notions abordées :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Passage de tableaux : par référence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Passage de valeurs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Références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Pointeurs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Allocations mémoire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Passage d’objets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La classe Array</w:t>
      </w:r>
    </w:p>
    <w:p w:rsidR="00B073F5" w:rsidRDefault="00B073F5" w:rsidP="00B073F5">
      <w:pPr>
        <w:pStyle w:val="Paragraphedeliste"/>
        <w:numPr>
          <w:ilvl w:val="0"/>
          <w:numId w:val="1"/>
        </w:numPr>
      </w:pPr>
      <w:r>
        <w:t>Les « vector »</w:t>
      </w:r>
    </w:p>
    <w:p w:rsidR="00B073F5" w:rsidRDefault="00B073F5" w:rsidP="00B073F5">
      <w:pPr>
        <w:pStyle w:val="Titre2"/>
      </w:pPr>
      <w:r>
        <w:t>Passage de tableaux à une fonction</w:t>
      </w:r>
    </w:p>
    <w:p w:rsidR="00B073F5" w:rsidRDefault="00CF61E5" w:rsidP="00B073F5">
      <w:r>
        <w:t xml:space="preserve">Voici trois fonctions : la fonction </w:t>
      </w:r>
      <w:r>
        <w:rPr>
          <w:i/>
        </w:rPr>
        <w:t xml:space="preserve">main() </w:t>
      </w:r>
      <w:r>
        <w:t xml:space="preserve"> et deux fonctions de traitement </w:t>
      </w:r>
      <w:r>
        <w:rPr>
          <w:i/>
        </w:rPr>
        <w:t xml:space="preserve">modifierTableau() </w:t>
      </w:r>
      <w:r>
        <w:t xml:space="preserve">et </w:t>
      </w:r>
      <w:r>
        <w:rPr>
          <w:i/>
        </w:rPr>
        <w:t>modifierElement()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val="en-US" w:eastAsia="fr-FR"/>
        </w:rPr>
        <w:t>#include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val="en-US" w:eastAsia="fr-FR"/>
        </w:rPr>
        <w:t>&lt;iostream&gt;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val="en-US" w:eastAsia="fr-FR"/>
        </w:rPr>
        <w:t>#include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val="en-US" w:eastAsia="fr-FR"/>
        </w:rPr>
        <w:t>&lt;iomanip&gt;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val="en-US" w:eastAsia="fr-FR"/>
        </w:rPr>
        <w:t>using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val="en-US" w:eastAsia="fr-FR"/>
        </w:rPr>
        <w:t>namespace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800080"/>
          <w:sz w:val="20"/>
          <w:szCs w:val="20"/>
          <w:lang w:val="en-US" w:eastAsia="fr-FR"/>
        </w:rPr>
        <w:t>std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void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b/>
          <w:bCs/>
          <w:color w:val="00677C"/>
          <w:sz w:val="20"/>
          <w:szCs w:val="20"/>
          <w:lang w:eastAsia="fr-FR"/>
        </w:rPr>
        <w:t>modifierTableau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[],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{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val="en-US" w:eastAsia="fr-FR"/>
        </w:rPr>
        <w:t>for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val="en-US"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val="en-US" w:eastAsia="fr-FR"/>
        </w:rPr>
        <w:t>i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val="en-US" w:eastAsia="fr-FR"/>
        </w:rPr>
        <w:t>0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val="en-US" w:eastAsia="fr-FR"/>
        </w:rPr>
        <w:t>i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val="en-US" w:eastAsia="fr-FR"/>
        </w:rPr>
        <w:t>taille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val="en-US" w:eastAsia="fr-FR"/>
        </w:rPr>
        <w:t>i</w:t>
      </w:r>
      <w:r w:rsidRPr="00CF61E5">
        <w:rPr>
          <w:rFonts w:ascii="Courier New" w:eastAsia="Times New Roman" w:hAnsi="Courier New" w:cs="Courier New"/>
          <w:sz w:val="20"/>
          <w:szCs w:val="20"/>
          <w:lang w:val="en-US" w:eastAsia="fr-FR"/>
        </w:rPr>
        <w:t>++)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   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*=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2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void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b/>
          <w:bCs/>
          <w:color w:val="00677C"/>
          <w:sz w:val="20"/>
          <w:szCs w:val="20"/>
          <w:lang w:eastAsia="fr-FR"/>
        </w:rPr>
        <w:t>modifierElement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*=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2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b/>
          <w:bCs/>
          <w:color w:val="00677C"/>
          <w:sz w:val="20"/>
          <w:szCs w:val="20"/>
          <w:lang w:eastAsia="fr-FR"/>
        </w:rPr>
        <w:t>main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const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tailleTableau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5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0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1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2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3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4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};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"Modification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du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tableau"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"Valeurs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d'origine"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for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0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++)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setw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3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modifierTableau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"Valeurs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modifiees"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for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int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0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++)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setw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3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j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"Modifier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un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element;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quel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element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voulez-vous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modifier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?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entre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0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tailleTableau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-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1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cin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&gt;&gt;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"La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valeur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Tableau["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"]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etait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: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modifierElement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]);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"La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valeur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Tableau["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"]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est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de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: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Tableau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r w:rsidRPr="00CF61E5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indice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CF61E5" w:rsidRPr="00CF61E5" w:rsidRDefault="00CF61E5" w:rsidP="00CF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CF61E5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return</w:t>
      </w:r>
      <w:r w:rsidRPr="00CF61E5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CF61E5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0</w:t>
      </w:r>
      <w:r w:rsidRPr="00CF61E5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CF61E5" w:rsidRDefault="00CF61E5" w:rsidP="00CF61E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61E5">
        <w:rPr>
          <w:rFonts w:ascii="Times New Roman" w:eastAsia="Times New Roman" w:hAnsi="Times New Roman" w:cs="Times New Roman"/>
          <w:sz w:val="24"/>
          <w:szCs w:val="24"/>
          <w:lang w:eastAsia="fr-FR"/>
        </w:rPr>
        <w:t>}</w:t>
      </w:r>
    </w:p>
    <w:p w:rsidR="00CF61E5" w:rsidRDefault="00CF61E5" w:rsidP="00CF61E5">
      <w:r>
        <w:t xml:space="preserve">Saisir le code précédent dans un </w:t>
      </w:r>
      <w:r>
        <w:rPr>
          <w:i/>
        </w:rPr>
        <w:t>« non Qt Project »</w:t>
      </w:r>
      <w:r>
        <w:t xml:space="preserve"> </w:t>
      </w:r>
      <w:r>
        <w:rPr>
          <w:i/>
        </w:rPr>
        <w:t>« Plain C++ Project »</w:t>
      </w:r>
    </w:p>
    <w:p w:rsidR="00CF61E5" w:rsidRDefault="00CF61E5" w:rsidP="00CF61E5">
      <w:r>
        <w:t>Compiler et exécuter ce programme. Vous obtenez ceci :</w:t>
      </w:r>
    </w:p>
    <w:p w:rsidR="00CF61E5" w:rsidRDefault="00CF61E5" w:rsidP="00CF61E5">
      <w:r>
        <w:rPr>
          <w:noProof/>
          <w:lang w:eastAsia="fr-FR"/>
        </w:rPr>
        <w:drawing>
          <wp:inline distT="0" distB="0" distL="0" distR="0">
            <wp:extent cx="5760720" cy="2444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61E5" w:rsidRDefault="00CF61E5" w:rsidP="00CF61E5">
      <w:pPr>
        <w:pStyle w:val="Titre3"/>
      </w:pPr>
      <w:r>
        <w:t>Pourquoi Tableau[3] n’a-t-il pas été modifié ?</w:t>
      </w:r>
    </w:p>
    <w:p w:rsidR="00CF61E5" w:rsidRDefault="00CF61E5" w:rsidP="00CF61E5">
      <w:pPr>
        <w:pStyle w:val="Paragraphedeliste"/>
        <w:numPr>
          <w:ilvl w:val="0"/>
          <w:numId w:val="2"/>
        </w:numPr>
      </w:pPr>
      <w:r>
        <w:t>La fonction chargée de modifier l’élément d’indice 3 du tableau (le 4</w:t>
      </w:r>
      <w:r w:rsidRPr="00CF61E5">
        <w:rPr>
          <w:vertAlign w:val="superscript"/>
        </w:rPr>
        <w:t>ème</w:t>
      </w:r>
      <w:r>
        <w:t xml:space="preserve"> élément) est </w:t>
      </w:r>
      <w:r>
        <w:rPr>
          <w:i/>
        </w:rPr>
        <w:t>modifierElement()</w:t>
      </w:r>
    </w:p>
    <w:p w:rsidR="00CF61E5" w:rsidRDefault="00CF61E5" w:rsidP="00CF61E5">
      <w:pPr>
        <w:pStyle w:val="PrformatHTML"/>
        <w:ind w:left="360"/>
      </w:pPr>
      <w:r>
        <w:rPr>
          <w:color w:val="808000"/>
        </w:rPr>
        <w:t>void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modifierElement</w:t>
      </w:r>
      <w:r>
        <w:t>(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rPr>
          <w:color w:val="092E64"/>
        </w:rPr>
        <w:t>e</w:t>
      </w:r>
      <w:r>
        <w:t>)</w:t>
      </w:r>
    </w:p>
    <w:p w:rsidR="00CF61E5" w:rsidRDefault="00CF61E5" w:rsidP="00CF61E5">
      <w:pPr>
        <w:pStyle w:val="PrformatHTML"/>
        <w:ind w:left="360"/>
      </w:pPr>
      <w:r>
        <w:t>{</w:t>
      </w:r>
    </w:p>
    <w:p w:rsidR="00CF61E5" w:rsidRDefault="00CF61E5" w:rsidP="00CF61E5">
      <w:pPr>
        <w:pStyle w:val="PrformatHTML"/>
        <w:ind w:left="360"/>
      </w:pPr>
      <w:r>
        <w:rPr>
          <w:color w:val="C0C0C0"/>
        </w:rPr>
        <w:t xml:space="preserve">    </w:t>
      </w:r>
      <w:r>
        <w:rPr>
          <w:color w:val="092E64"/>
        </w:rPr>
        <w:t>e</w:t>
      </w:r>
      <w:r>
        <w:rPr>
          <w:color w:val="C0C0C0"/>
        </w:rPr>
        <w:t xml:space="preserve"> </w:t>
      </w:r>
      <w:r>
        <w:t>*=</w:t>
      </w:r>
      <w:r>
        <w:rPr>
          <w:color w:val="C0C0C0"/>
        </w:rPr>
        <w:t xml:space="preserve"> </w:t>
      </w:r>
      <w:r>
        <w:rPr>
          <w:color w:val="000080"/>
        </w:rPr>
        <w:t>2</w:t>
      </w:r>
      <w:r>
        <w:t>;</w:t>
      </w:r>
    </w:p>
    <w:p w:rsidR="00CF61E5" w:rsidRDefault="00CF61E5" w:rsidP="00CF61E5">
      <w:pPr>
        <w:ind w:left="360"/>
      </w:pPr>
      <w:r>
        <w:t>}</w:t>
      </w:r>
    </w:p>
    <w:p w:rsidR="00CF61E5" w:rsidRDefault="00CF61E5" w:rsidP="00CF61E5">
      <w:pPr>
        <w:ind w:left="360"/>
      </w:pPr>
      <w:r>
        <w:t>e est passée par valeur : le compilateur prend le contenu de la variable à l’appel et la copie dans e.</w:t>
      </w:r>
    </w:p>
    <w:p w:rsidR="00CF61E5" w:rsidRDefault="00CF61E5" w:rsidP="00CF61E5">
      <w:pPr>
        <w:ind w:left="360"/>
      </w:pPr>
      <w:r>
        <w:t>L’appel de la fonction est :</w:t>
      </w:r>
    </w:p>
    <w:p w:rsidR="00CF61E5" w:rsidRDefault="00CF61E5" w:rsidP="00CF61E5">
      <w:pPr>
        <w:ind w:left="360"/>
      </w:pPr>
      <w:r>
        <w:rPr>
          <w:color w:val="00677C"/>
        </w:rPr>
        <w:t>modifierElement</w:t>
      </w:r>
      <w:r>
        <w:t>(</w:t>
      </w:r>
      <w:r>
        <w:rPr>
          <w:color w:val="C0C0C0"/>
        </w:rPr>
        <w:t xml:space="preserve"> </w:t>
      </w:r>
      <w:r>
        <w:rPr>
          <w:color w:val="092E64"/>
        </w:rPr>
        <w:t>Tableau</w:t>
      </w:r>
      <w:r>
        <w:t>[</w:t>
      </w:r>
      <w:r>
        <w:rPr>
          <w:color w:val="092E64"/>
        </w:rPr>
        <w:t>indice</w:t>
      </w:r>
      <w:r>
        <w:t>]);</w:t>
      </w:r>
    </w:p>
    <w:p w:rsidR="00283E5D" w:rsidRDefault="00283E5D" w:rsidP="00CF61E5">
      <w:pPr>
        <w:ind w:left="360"/>
      </w:pPr>
      <w:r>
        <w:t>Donc le compilateur prend ce qui se troue dans le tableau à l’indice « indice » (ici 3), par conséquent la valeur 6 et la copie dans e.</w:t>
      </w:r>
    </w:p>
    <w:p w:rsidR="00283E5D" w:rsidRDefault="00283E5D" w:rsidP="00283E5D">
      <w:pPr>
        <w:ind w:left="360"/>
      </w:pPr>
      <w:r>
        <w:t xml:space="preserve">e n’est qu’une varaible locale à la fonction </w:t>
      </w:r>
      <w:r>
        <w:rPr>
          <w:i/>
        </w:rPr>
        <w:t>modifierElement() </w:t>
      </w:r>
      <w:r>
        <w:t>; elle n’existe que pendant la durée de l’exécution de la fonction. On a beau modifier le contenu de e ( e *= 2) ça ne change pas le contenu de Tableau[indice]</w:t>
      </w:r>
    </w:p>
    <w:p w:rsidR="00283E5D" w:rsidRDefault="00283E5D" w:rsidP="00283E5D">
      <w:pPr>
        <w:pStyle w:val="Titre3"/>
      </w:pPr>
      <w:r>
        <w:lastRenderedPageBreak/>
        <w:t xml:space="preserve">Pourquoi les valeurs du tableau sont modifiées par la fonction </w:t>
      </w:r>
      <w:r>
        <w:rPr>
          <w:i/>
        </w:rPr>
        <w:t>modifierTableau </w:t>
      </w:r>
      <w:r>
        <w:t>?</w:t>
      </w:r>
    </w:p>
    <w:p w:rsidR="00283E5D" w:rsidRDefault="00283E5D" w:rsidP="00283E5D">
      <w:pPr>
        <w:pStyle w:val="Paragraphedeliste"/>
        <w:numPr>
          <w:ilvl w:val="0"/>
          <w:numId w:val="2"/>
        </w:numPr>
        <w:jc w:val="both"/>
      </w:pPr>
      <w:r>
        <w:t>Tout simplement parce qu’on passe à la fonction, non pas les valeurs du tableau (copie des valeurs comme pour e) mais l’adresse du premier élément du tableau. Par conséquent</w:t>
      </w:r>
      <w:r w:rsidR="00CB67FD">
        <w:t>,</w:t>
      </w:r>
      <w:r>
        <w:t xml:space="preserve"> quand on modifie un élément du tableau, en fait, on accède à l’emplacement mémoire connu de toutes les fonctions (et notamment la fonction appelante) </w:t>
      </w:r>
    </w:p>
    <w:p w:rsidR="00CB67FD" w:rsidRDefault="00CB67FD" w:rsidP="00CB67FD">
      <w:pPr>
        <w:pStyle w:val="PrformatHTML"/>
        <w:ind w:left="360"/>
      </w:pPr>
      <w:r>
        <w:rPr>
          <w:color w:val="808000"/>
        </w:rPr>
        <w:t>void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modifierTableau</w:t>
      </w:r>
      <w:r>
        <w:t>(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rPr>
          <w:color w:val="092E64"/>
        </w:rPr>
        <w:t>Tab</w:t>
      </w:r>
      <w:r>
        <w:t>[],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rPr>
          <w:color w:val="092E64"/>
        </w:rPr>
        <w:t>taille</w:t>
      </w:r>
      <w:r>
        <w:t>)</w:t>
      </w:r>
    </w:p>
    <w:p w:rsidR="00CB67FD" w:rsidRDefault="00CB67FD" w:rsidP="00CB67FD">
      <w:pPr>
        <w:pStyle w:val="PrformatHTML"/>
        <w:ind w:left="360"/>
      </w:pPr>
      <w:r>
        <w:t>{</w:t>
      </w:r>
    </w:p>
    <w:p w:rsidR="00CB67FD" w:rsidRPr="00CB67FD" w:rsidRDefault="00CB67FD" w:rsidP="00CB67FD">
      <w:pPr>
        <w:pStyle w:val="PrformatHTML"/>
        <w:ind w:left="360"/>
        <w:rPr>
          <w:lang w:val="en-US"/>
        </w:rPr>
      </w:pPr>
      <w:r w:rsidRPr="00CB67FD">
        <w:rPr>
          <w:color w:val="C0C0C0"/>
          <w:lang w:val="en-US"/>
        </w:rPr>
        <w:t xml:space="preserve">    </w:t>
      </w:r>
      <w:r w:rsidRPr="00CB67FD">
        <w:rPr>
          <w:color w:val="808000"/>
          <w:lang w:val="en-US"/>
        </w:rPr>
        <w:t>for</w:t>
      </w:r>
      <w:r w:rsidRPr="00CB67FD">
        <w:rPr>
          <w:color w:val="C0C0C0"/>
          <w:lang w:val="en-US"/>
        </w:rPr>
        <w:t xml:space="preserve"> </w:t>
      </w:r>
      <w:r w:rsidRPr="00CB67FD">
        <w:rPr>
          <w:lang w:val="en-US"/>
        </w:rPr>
        <w:t>(</w:t>
      </w:r>
      <w:r w:rsidRPr="00CB67FD">
        <w:rPr>
          <w:color w:val="808000"/>
          <w:lang w:val="en-US"/>
        </w:rPr>
        <w:t>int</w:t>
      </w:r>
      <w:r w:rsidRPr="00CB67FD">
        <w:rPr>
          <w:color w:val="C0C0C0"/>
          <w:lang w:val="en-US"/>
        </w:rPr>
        <w:t xml:space="preserve"> </w:t>
      </w:r>
      <w:r w:rsidRPr="00CB67FD">
        <w:rPr>
          <w:color w:val="092E64"/>
          <w:lang w:val="en-US"/>
        </w:rPr>
        <w:t>i</w:t>
      </w:r>
      <w:r w:rsidRPr="00CB67FD">
        <w:rPr>
          <w:color w:val="C0C0C0"/>
          <w:lang w:val="en-US"/>
        </w:rPr>
        <w:t xml:space="preserve"> </w:t>
      </w:r>
      <w:r w:rsidRPr="00CB67FD">
        <w:rPr>
          <w:lang w:val="en-US"/>
        </w:rPr>
        <w:t>=</w:t>
      </w:r>
      <w:r w:rsidRPr="00CB67FD">
        <w:rPr>
          <w:color w:val="C0C0C0"/>
          <w:lang w:val="en-US"/>
        </w:rPr>
        <w:t xml:space="preserve"> </w:t>
      </w:r>
      <w:r w:rsidRPr="00CB67FD">
        <w:rPr>
          <w:color w:val="000080"/>
          <w:lang w:val="en-US"/>
        </w:rPr>
        <w:t>0</w:t>
      </w:r>
      <w:r w:rsidRPr="00CB67FD">
        <w:rPr>
          <w:lang w:val="en-US"/>
        </w:rPr>
        <w:t>;</w:t>
      </w:r>
      <w:r w:rsidRPr="00CB67FD">
        <w:rPr>
          <w:color w:val="C0C0C0"/>
          <w:lang w:val="en-US"/>
        </w:rPr>
        <w:t xml:space="preserve"> </w:t>
      </w:r>
      <w:r w:rsidRPr="00CB67FD">
        <w:rPr>
          <w:color w:val="092E64"/>
          <w:lang w:val="en-US"/>
        </w:rPr>
        <w:t>i</w:t>
      </w:r>
      <w:r w:rsidRPr="00CB67FD">
        <w:rPr>
          <w:color w:val="C0C0C0"/>
          <w:lang w:val="en-US"/>
        </w:rPr>
        <w:t xml:space="preserve"> </w:t>
      </w:r>
      <w:r w:rsidRPr="00CB67FD">
        <w:rPr>
          <w:lang w:val="en-US"/>
        </w:rPr>
        <w:t>&lt;</w:t>
      </w:r>
      <w:r w:rsidRPr="00CB67FD">
        <w:rPr>
          <w:color w:val="C0C0C0"/>
          <w:lang w:val="en-US"/>
        </w:rPr>
        <w:t xml:space="preserve"> </w:t>
      </w:r>
      <w:r w:rsidRPr="00CB67FD">
        <w:rPr>
          <w:color w:val="092E64"/>
          <w:lang w:val="en-US"/>
        </w:rPr>
        <w:t>taille</w:t>
      </w:r>
      <w:r w:rsidRPr="00CB67FD">
        <w:rPr>
          <w:lang w:val="en-US"/>
        </w:rPr>
        <w:t>;</w:t>
      </w:r>
      <w:r w:rsidRPr="00CB67FD">
        <w:rPr>
          <w:color w:val="C0C0C0"/>
          <w:lang w:val="en-US"/>
        </w:rPr>
        <w:t xml:space="preserve"> </w:t>
      </w:r>
      <w:r w:rsidRPr="00CB67FD">
        <w:rPr>
          <w:color w:val="092E64"/>
          <w:lang w:val="en-US"/>
        </w:rPr>
        <w:t>i</w:t>
      </w:r>
      <w:r w:rsidRPr="00CB67FD">
        <w:rPr>
          <w:lang w:val="en-US"/>
        </w:rPr>
        <w:t>++)</w:t>
      </w:r>
    </w:p>
    <w:p w:rsidR="00CB67FD" w:rsidRDefault="00CB67FD" w:rsidP="00CB67FD">
      <w:pPr>
        <w:pStyle w:val="PrformatHTML"/>
        <w:ind w:left="360"/>
      </w:pPr>
      <w:r w:rsidRPr="00CB67FD">
        <w:rPr>
          <w:color w:val="C0C0C0"/>
          <w:lang w:val="en-US"/>
        </w:rPr>
        <w:t xml:space="preserve">    </w:t>
      </w:r>
      <w:r>
        <w:t>{</w:t>
      </w:r>
    </w:p>
    <w:p w:rsidR="00CB67FD" w:rsidRDefault="00CB67FD" w:rsidP="00CB67FD">
      <w:pPr>
        <w:pStyle w:val="PrformatHTML"/>
        <w:ind w:left="360"/>
      </w:pPr>
      <w:r>
        <w:rPr>
          <w:color w:val="C0C0C0"/>
        </w:rPr>
        <w:t xml:space="preserve">        </w:t>
      </w:r>
      <w:r>
        <w:rPr>
          <w:color w:val="092E64"/>
        </w:rPr>
        <w:t>Tab</w:t>
      </w:r>
      <w:r>
        <w:t>[</w:t>
      </w:r>
      <w:r>
        <w:rPr>
          <w:color w:val="092E64"/>
        </w:rPr>
        <w:t>i</w:t>
      </w:r>
      <w:r>
        <w:t>]</w:t>
      </w:r>
      <w:r>
        <w:rPr>
          <w:color w:val="C0C0C0"/>
        </w:rPr>
        <w:t xml:space="preserve"> </w:t>
      </w:r>
      <w:r>
        <w:t>*=</w:t>
      </w:r>
      <w:r>
        <w:rPr>
          <w:color w:val="C0C0C0"/>
        </w:rPr>
        <w:t xml:space="preserve"> </w:t>
      </w:r>
      <w:r>
        <w:rPr>
          <w:color w:val="000080"/>
        </w:rPr>
        <w:t>2</w:t>
      </w:r>
      <w:r>
        <w:t>;</w:t>
      </w:r>
    </w:p>
    <w:p w:rsidR="00CB67FD" w:rsidRDefault="00CB67FD" w:rsidP="00CB67FD">
      <w:pPr>
        <w:pStyle w:val="PrformatHTML"/>
        <w:ind w:left="360"/>
      </w:pPr>
      <w:r>
        <w:rPr>
          <w:color w:val="C0C0C0"/>
        </w:rPr>
        <w:t xml:space="preserve">    </w:t>
      </w:r>
      <w:r>
        <w:t>}</w:t>
      </w:r>
    </w:p>
    <w:p w:rsidR="00CB67FD" w:rsidRDefault="00CB67FD" w:rsidP="00CB67FD">
      <w:pPr>
        <w:ind w:left="360"/>
        <w:jc w:val="both"/>
      </w:pPr>
      <w:r>
        <w:t>}</w:t>
      </w:r>
    </w:p>
    <w:p w:rsidR="00925271" w:rsidRDefault="00CB67FD" w:rsidP="00CB67FD">
      <w:pPr>
        <w:ind w:left="360"/>
        <w:jc w:val="both"/>
      </w:pPr>
      <w:r>
        <w:t xml:space="preserve">L’écriture </w:t>
      </w:r>
      <w:r w:rsidR="00925271">
        <w:t>« Tab[i] *= 2 » pourrait s’écrire « *(Tab+i) *= 2 » ; c’est-à-dire « Tab+i » c’est l’adresse Tab incrémentée de i. « *(Tab+i) » signifie le contenu mémoire pointé par l’adresse (Tab+i)</w:t>
      </w:r>
    </w:p>
    <w:p w:rsidR="000A0987" w:rsidRPr="000A0987" w:rsidRDefault="000A0987" w:rsidP="00CB67FD">
      <w:pPr>
        <w:ind w:left="360"/>
        <w:jc w:val="both"/>
      </w:pPr>
      <w:r>
        <w:t xml:space="preserve">Remarque : on aurait pu écrire aussi </w:t>
      </w:r>
      <w:r>
        <w:rPr>
          <w:color w:val="808000"/>
        </w:rPr>
        <w:t>void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modifierTableau</w:t>
      </w:r>
      <w:r>
        <w:t>(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t>*</w:t>
      </w:r>
      <w:r>
        <w:rPr>
          <w:color w:val="092E64"/>
        </w:rPr>
        <w:t>Tab</w:t>
      </w:r>
      <w:r>
        <w:t>,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rPr>
          <w:color w:val="092E64"/>
        </w:rPr>
        <w:t>taille</w:t>
      </w:r>
      <w:r>
        <w:t xml:space="preserve">) </w:t>
      </w:r>
      <w:r w:rsidR="00DE044C">
        <w:t>En effet, l’écriture Tab[] et *Tab sont équivalente dans la définition de la fonction.</w:t>
      </w:r>
    </w:p>
    <w:p w:rsidR="00925271" w:rsidRDefault="00925271" w:rsidP="00925271">
      <w:pPr>
        <w:pStyle w:val="Titre3"/>
        <w:rPr>
          <w:i/>
        </w:rPr>
      </w:pPr>
      <w:r>
        <w:t xml:space="preserve">Comment permettre la modification d’un élément du tableau dans la fonction </w:t>
      </w:r>
      <w:r>
        <w:rPr>
          <w:i/>
        </w:rPr>
        <w:t>modifierElement() ?</w:t>
      </w:r>
    </w:p>
    <w:p w:rsidR="00925271" w:rsidRDefault="00925271" w:rsidP="00925271">
      <w:pPr>
        <w:pStyle w:val="Titre3"/>
        <w:rPr>
          <w:color w:val="auto"/>
        </w:rPr>
      </w:pPr>
      <w:r>
        <w:rPr>
          <w:color w:val="auto"/>
        </w:rPr>
        <w:t>Il suffit de passer l’adresse de la variable dont on veut modifier son contenu :</w:t>
      </w:r>
    </w:p>
    <w:p w:rsidR="00925271" w:rsidRDefault="00925271" w:rsidP="00925271">
      <w:pPr>
        <w:pStyle w:val="PrformatHTML"/>
      </w:pPr>
      <w:r>
        <w:rPr>
          <w:color w:val="808000"/>
        </w:rPr>
        <w:t>void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modifierElement</w:t>
      </w:r>
      <w:r>
        <w:t>(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t>*</w:t>
      </w:r>
      <w:r>
        <w:rPr>
          <w:color w:val="092E64"/>
        </w:rPr>
        <w:t>e</w:t>
      </w:r>
      <w:r>
        <w:t>)</w:t>
      </w:r>
    </w:p>
    <w:p w:rsidR="00925271" w:rsidRDefault="00925271" w:rsidP="00925271">
      <w:pPr>
        <w:pStyle w:val="PrformatHTML"/>
      </w:pPr>
      <w:r>
        <w:t>{</w:t>
      </w:r>
    </w:p>
    <w:p w:rsidR="00925271" w:rsidRDefault="00925271" w:rsidP="00925271">
      <w:pPr>
        <w:pStyle w:val="PrformatHTML"/>
      </w:pPr>
      <w:r>
        <w:rPr>
          <w:color w:val="C0C0C0"/>
        </w:rPr>
        <w:t xml:space="preserve">    </w:t>
      </w:r>
      <w:r>
        <w:t>*</w:t>
      </w:r>
      <w:r>
        <w:rPr>
          <w:color w:val="092E64"/>
        </w:rPr>
        <w:t>e</w:t>
      </w:r>
      <w:r>
        <w:rPr>
          <w:color w:val="C0C0C0"/>
        </w:rPr>
        <w:t xml:space="preserve"> </w:t>
      </w:r>
      <w:r>
        <w:t>*=</w:t>
      </w:r>
      <w:r>
        <w:rPr>
          <w:color w:val="C0C0C0"/>
        </w:rPr>
        <w:t xml:space="preserve"> </w:t>
      </w:r>
      <w:r>
        <w:rPr>
          <w:color w:val="000080"/>
        </w:rPr>
        <w:t>2</w:t>
      </w:r>
      <w:r>
        <w:t>;</w:t>
      </w:r>
    </w:p>
    <w:p w:rsidR="00925271" w:rsidRDefault="00925271" w:rsidP="00925271">
      <w:pPr>
        <w:pStyle w:val="PrformatHTML"/>
      </w:pPr>
      <w:r>
        <w:t>}</w:t>
      </w:r>
    </w:p>
    <w:p w:rsidR="00925271" w:rsidRDefault="00925271" w:rsidP="00925271">
      <w:pPr>
        <w:pStyle w:val="Titre3"/>
      </w:pPr>
    </w:p>
    <w:p w:rsidR="00925271" w:rsidRDefault="00925271" w:rsidP="00DE044C">
      <w:pPr>
        <w:spacing w:after="0"/>
      </w:pPr>
      <w:r>
        <w:t>« *e *= 2 » signifie le contenu pointé par e</w:t>
      </w:r>
    </w:p>
    <w:p w:rsidR="00925271" w:rsidRDefault="00925271" w:rsidP="00DE044C">
      <w:pPr>
        <w:spacing w:after="0"/>
      </w:pPr>
      <w:r>
        <w:t>On aurait pu écrire : « *e = *e*2 ; » mais ça n’est pas très lisible !</w:t>
      </w:r>
    </w:p>
    <w:p w:rsidR="00CB67FD" w:rsidRDefault="00925271" w:rsidP="00DE044C">
      <w:pPr>
        <w:spacing w:after="0"/>
      </w:pPr>
      <w:r>
        <w:t>Pour utiliser cette fonction, il faut l’appeler en lui passant l’adresse de la variable dont on veut modifier son contenu :</w:t>
      </w:r>
    </w:p>
    <w:p w:rsidR="00925271" w:rsidRDefault="00925271" w:rsidP="00DE044C">
      <w:pPr>
        <w:spacing w:after="0"/>
      </w:pPr>
      <w:r>
        <w:rPr>
          <w:color w:val="00677C"/>
        </w:rPr>
        <w:t>modifierElement</w:t>
      </w:r>
      <w:r>
        <w:t>(</w:t>
      </w:r>
      <w:r>
        <w:rPr>
          <w:color w:val="C0C0C0"/>
        </w:rPr>
        <w:t xml:space="preserve"> </w:t>
      </w:r>
      <w:r>
        <w:t>&amp;</w:t>
      </w:r>
      <w:r>
        <w:rPr>
          <w:color w:val="092E64"/>
        </w:rPr>
        <w:t>Tableau</w:t>
      </w:r>
      <w:r>
        <w:t>[</w:t>
      </w:r>
      <w:r>
        <w:rPr>
          <w:color w:val="092E64"/>
        </w:rPr>
        <w:t>indice</w:t>
      </w:r>
      <w:r>
        <w:t>]);</w:t>
      </w:r>
    </w:p>
    <w:p w:rsidR="00925271" w:rsidRDefault="00925271" w:rsidP="00DE044C">
      <w:pPr>
        <w:spacing w:after="0"/>
      </w:pPr>
      <w:r>
        <w:t>On spécifie ici, qu’on passe l’adresse mémoire de l’élément Tableau[indice] à l’aide de l’opérateur &amp;</w:t>
      </w:r>
    </w:p>
    <w:p w:rsidR="00925271" w:rsidRDefault="00925271" w:rsidP="00925271">
      <w:pPr>
        <w:rPr>
          <w:b/>
        </w:rPr>
      </w:pPr>
      <w:r>
        <w:rPr>
          <w:b/>
        </w:rPr>
        <w:t>Faites les modifications nécessaires pour obtenir le résultat suivant :</w:t>
      </w:r>
    </w:p>
    <w:p w:rsidR="00925271" w:rsidRDefault="00925271" w:rsidP="0092527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5760720" cy="2458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71" w:rsidRDefault="00925271" w:rsidP="00925271">
      <w:r>
        <w:t>Le 4</w:t>
      </w:r>
      <w:r w:rsidRPr="00925271">
        <w:rPr>
          <w:vertAlign w:val="superscript"/>
        </w:rPr>
        <w:t>ème</w:t>
      </w:r>
      <w:r>
        <w:t xml:space="preserve"> élément a bien été modifié par la fonction </w:t>
      </w:r>
      <w:r>
        <w:rPr>
          <w:i/>
        </w:rPr>
        <w:t>modifierElement()</w:t>
      </w:r>
    </w:p>
    <w:p w:rsidR="00925271" w:rsidRDefault="009431F3" w:rsidP="009431F3">
      <w:pPr>
        <w:pStyle w:val="Titre2"/>
      </w:pPr>
      <w:r>
        <w:lastRenderedPageBreak/>
        <w:t>Passage de valeurs VS passage par référence</w:t>
      </w:r>
    </w:p>
    <w:p w:rsidR="009431F3" w:rsidRDefault="009431F3" w:rsidP="00DE044C">
      <w:pPr>
        <w:jc w:val="both"/>
      </w:pPr>
      <w:r>
        <w:t>Le passage de valeurs est le seul existant en C : il s’agit de passer aux fonctions les valeurs des variables. Si on a besoin que la fonction modifie le contenu d’une variable alors il faut lui passer l’adresse de la variable. Comme ce mode de passage n’existe pas en C alors il faut passer l’adresse par valeur : on passe à la fonction la valeur de l’adresse ! (cf le début du TP)</w:t>
      </w:r>
    </w:p>
    <w:p w:rsidR="009431F3" w:rsidRDefault="009431F3" w:rsidP="00DE044C">
      <w:pPr>
        <w:jc w:val="both"/>
      </w:pPr>
      <w:r>
        <w:t>En C++, il est possible de passer des var</w:t>
      </w:r>
      <w:r w:rsidR="00DE044C">
        <w:t>ia</w:t>
      </w:r>
      <w:r>
        <w:t>bles par référence. Le compilateur C++ crée une référence pour le passage d’adresse. La référence permet (comme un alias) de préciser qu’on veut utiliser l’adresse d’une variable. Il est à noter que contrairement au passage par valeur, la référence n’induit aucune variable locale.</w:t>
      </w:r>
    </w:p>
    <w:p w:rsidR="009431F3" w:rsidRDefault="009431F3" w:rsidP="00DE044C">
      <w:pPr>
        <w:jc w:val="both"/>
      </w:pPr>
      <w:r>
        <w:t>En résumé :</w:t>
      </w:r>
    </w:p>
    <w:p w:rsidR="009431F3" w:rsidRDefault="009431F3" w:rsidP="00DE044C">
      <w:pPr>
        <w:jc w:val="both"/>
      </w:pPr>
      <w:r>
        <w:t>Si on utilise un compilateur C (par ex gcc), on ne peut que passer des valeurs aux fonctions. Si on a besoin de passer une adresse alors on passe la valeur de l’adresse. Dans tous les cas, le compilateur crée une variable locale à la fonction. On ne travaille que sur la copie de la valeur. Si la valeur est une adresse alors on modifie le contenu mémoire de la variable d’origine.</w:t>
      </w:r>
    </w:p>
    <w:p w:rsidR="009431F3" w:rsidRDefault="009431F3" w:rsidP="00DE044C">
      <w:pPr>
        <w:jc w:val="both"/>
      </w:pPr>
      <w:r>
        <w:t xml:space="preserve">Si on utilise un compilateur C++ (par ex g++), </w:t>
      </w:r>
      <w:r w:rsidR="00B1044B">
        <w:t>et qu’on indique au compilateur qu’on veut compiler du c++ alors on peut passer des paramètres par valeur ou par référence.</w:t>
      </w:r>
    </w:p>
    <w:p w:rsidR="00B1044B" w:rsidRDefault="00B1044B" w:rsidP="00DE044C">
      <w:pPr>
        <w:jc w:val="both"/>
      </w:pPr>
      <w:r>
        <w:t>Avantage du passage par référence :</w:t>
      </w:r>
    </w:p>
    <w:p w:rsidR="00B1044B" w:rsidRDefault="00B1044B" w:rsidP="00DE044C">
      <w:pPr>
        <w:jc w:val="both"/>
      </w:pPr>
      <w:r>
        <w:t>Le compilateur vérifie l’existence réelle de la variable à l’appel. En effet, en C avec un simple pointeur, le compilateur ne vérifie pas l’existence de la variable.</w:t>
      </w:r>
    </w:p>
    <w:p w:rsidR="00E80659" w:rsidRDefault="00E80659" w:rsidP="00E80659">
      <w:pPr>
        <w:pStyle w:val="Titre1"/>
      </w:pPr>
      <w:r>
        <w:t>Modélisation d’un grand prix de Formule 1</w:t>
      </w:r>
    </w:p>
    <w:p w:rsidR="00B1044B" w:rsidRDefault="00DE044C" w:rsidP="00A71268">
      <w:pPr>
        <w:pStyle w:val="Titre1"/>
      </w:pPr>
      <w:r>
        <w:t>Passage d’objets</w:t>
      </w:r>
    </w:p>
    <w:p w:rsidR="00DE044C" w:rsidRDefault="00FF6DB9" w:rsidP="00DE044C">
      <w:r>
        <w:t>On se propose de créer une structure de données permettant de modéliser une course automobile.</w:t>
      </w:r>
    </w:p>
    <w:p w:rsidR="00FF6DB9" w:rsidRDefault="00FF6DB9" w:rsidP="00DE044C">
      <w:r>
        <w:t>Voici la classe UML Bolide :</w:t>
      </w:r>
    </w:p>
    <w:p w:rsidR="00FF6DB9" w:rsidRDefault="00FF6DB9" w:rsidP="00DE044C">
      <w:r>
        <w:rPr>
          <w:noProof/>
          <w:lang w:eastAsia="fr-FR"/>
        </w:rPr>
        <w:drawing>
          <wp:inline distT="0" distB="0" distL="0" distR="0">
            <wp:extent cx="2619375" cy="3086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B9" w:rsidRDefault="00FF6DB9" w:rsidP="00DE044C">
      <w:r>
        <w:lastRenderedPageBreak/>
        <w:t xml:space="preserve">Les fonctions </w:t>
      </w:r>
      <w:r>
        <w:rPr>
          <w:i/>
        </w:rPr>
        <w:t xml:space="preserve">get… </w:t>
      </w:r>
      <w:r>
        <w:t xml:space="preserve">et </w:t>
      </w:r>
      <w:r>
        <w:rPr>
          <w:i/>
        </w:rPr>
        <w:t>set..</w:t>
      </w:r>
      <w:r>
        <w:t xml:space="preserve"> sont appelées des fonctions </w:t>
      </w:r>
      <w:r>
        <w:rPr>
          <w:b/>
        </w:rPr>
        <w:t>accesseurs</w:t>
      </w:r>
      <w:r>
        <w:t>. On les appelle aussi les fonctions « getter » et « setter » (pas très jolis !)</w:t>
      </w:r>
    </w:p>
    <w:p w:rsidR="00FF6DB9" w:rsidRDefault="00FF6DB9" w:rsidP="00DE044C">
      <w:r>
        <w:t xml:space="preserve">Les fonctions </w:t>
      </w:r>
      <w:r>
        <w:rPr>
          <w:i/>
        </w:rPr>
        <w:t>get</w:t>
      </w:r>
      <w:r>
        <w:t xml:space="preserve"> renvoient la valeur d’un attribut privé : c’est pourquoi il y a un type pour la valeur de retour</w:t>
      </w:r>
    </w:p>
    <w:p w:rsidR="00FF6DB9" w:rsidRDefault="00FF6DB9" w:rsidP="00DE044C">
      <w:r>
        <w:t xml:space="preserve">Exemple : </w:t>
      </w:r>
    </w:p>
    <w:p w:rsidR="00FF6DB9" w:rsidRPr="00FF6DB9" w:rsidRDefault="00FF6DB9" w:rsidP="00FF6DB9">
      <w:pPr>
        <w:pStyle w:val="PrformatHTML"/>
        <w:rPr>
          <w:lang w:val="en-US"/>
        </w:rPr>
      </w:pPr>
      <w:r w:rsidRPr="00FF6DB9">
        <w:rPr>
          <w:color w:val="800080"/>
          <w:lang w:val="en-US"/>
        </w:rPr>
        <w:t>string</w:t>
      </w:r>
      <w:r w:rsidRPr="00FF6DB9">
        <w:rPr>
          <w:color w:val="C0C0C0"/>
          <w:lang w:val="en-US"/>
        </w:rPr>
        <w:t xml:space="preserve"> </w:t>
      </w:r>
      <w:r w:rsidRPr="00FF6DB9">
        <w:rPr>
          <w:color w:val="800080"/>
          <w:lang w:val="en-US"/>
        </w:rPr>
        <w:t>Bolide</w:t>
      </w:r>
      <w:r w:rsidRPr="00FF6DB9">
        <w:rPr>
          <w:lang w:val="en-US"/>
        </w:rPr>
        <w:t>::</w:t>
      </w:r>
      <w:r w:rsidRPr="00FF6DB9">
        <w:rPr>
          <w:b/>
          <w:bCs/>
          <w:color w:val="00677C"/>
          <w:lang w:val="en-US"/>
        </w:rPr>
        <w:t>getModeleVoiture</w:t>
      </w:r>
      <w:r w:rsidRPr="00FF6DB9">
        <w:rPr>
          <w:lang w:val="en-US"/>
        </w:rPr>
        <w:t>()</w:t>
      </w:r>
    </w:p>
    <w:p w:rsidR="00FF6DB9" w:rsidRPr="00FF6DB9" w:rsidRDefault="00FF6DB9" w:rsidP="00FF6DB9">
      <w:pPr>
        <w:pStyle w:val="PrformatHTML"/>
        <w:rPr>
          <w:lang w:val="en-US"/>
        </w:rPr>
      </w:pPr>
      <w:r w:rsidRPr="00FF6DB9">
        <w:rPr>
          <w:lang w:val="en-US"/>
        </w:rPr>
        <w:t>{</w:t>
      </w:r>
    </w:p>
    <w:p w:rsidR="00FF6DB9" w:rsidRPr="00FF6DB9" w:rsidRDefault="00FF6DB9" w:rsidP="00FF6DB9">
      <w:pPr>
        <w:pStyle w:val="PrformatHTML"/>
        <w:rPr>
          <w:lang w:val="en-US"/>
        </w:rPr>
      </w:pPr>
      <w:r w:rsidRPr="00FF6DB9">
        <w:rPr>
          <w:color w:val="C0C0C0"/>
          <w:lang w:val="en-US"/>
        </w:rPr>
        <w:t xml:space="preserve">    </w:t>
      </w:r>
      <w:r w:rsidRPr="00FF6DB9">
        <w:rPr>
          <w:color w:val="808000"/>
          <w:lang w:val="en-US"/>
        </w:rPr>
        <w:t>return</w:t>
      </w:r>
      <w:r w:rsidRPr="00FF6DB9">
        <w:rPr>
          <w:color w:val="C0C0C0"/>
          <w:lang w:val="en-US"/>
        </w:rPr>
        <w:t xml:space="preserve"> </w:t>
      </w:r>
      <w:r w:rsidRPr="00FF6DB9">
        <w:rPr>
          <w:color w:val="800000"/>
          <w:lang w:val="en-US"/>
        </w:rPr>
        <w:t>modeleVoiture</w:t>
      </w:r>
      <w:r w:rsidRPr="00FF6DB9">
        <w:rPr>
          <w:lang w:val="en-US"/>
        </w:rPr>
        <w:t>;</w:t>
      </w:r>
    </w:p>
    <w:p w:rsidR="00FF6DB9" w:rsidRDefault="00FF6DB9" w:rsidP="00FF6DB9">
      <w:pPr>
        <w:pStyle w:val="PrformatHTML"/>
      </w:pPr>
      <w:r>
        <w:t>}</w:t>
      </w:r>
    </w:p>
    <w:p w:rsidR="00FF6DB9" w:rsidRDefault="00FF6DB9" w:rsidP="00DE044C"/>
    <w:p w:rsidR="00FF6DB9" w:rsidRDefault="00FF6DB9" w:rsidP="00DE044C">
      <w:r>
        <w:t xml:space="preserve">Les fonctions </w:t>
      </w:r>
      <w:r>
        <w:rPr>
          <w:i/>
        </w:rPr>
        <w:t>set</w:t>
      </w:r>
      <w:r>
        <w:t xml:space="preserve"> permettent de modifier un attribut privé : c’est pourquoi il y a un type pour le paramètre.</w:t>
      </w:r>
    </w:p>
    <w:p w:rsidR="00FF6DB9" w:rsidRDefault="00FF6DB9" w:rsidP="00DE044C">
      <w:r>
        <w:t>Exemple :</w:t>
      </w:r>
    </w:p>
    <w:p w:rsidR="00FF6DB9" w:rsidRPr="00FF6DB9" w:rsidRDefault="00FF6DB9" w:rsidP="00FF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F6DB9">
        <w:rPr>
          <w:rFonts w:ascii="Courier New" w:eastAsia="Times New Roman" w:hAnsi="Courier New" w:cs="Courier New"/>
          <w:color w:val="808000"/>
          <w:sz w:val="20"/>
          <w:szCs w:val="20"/>
          <w:lang w:val="en-US" w:eastAsia="fr-FR"/>
        </w:rPr>
        <w:t>void</w:t>
      </w:r>
      <w:r w:rsidRPr="00FF6DB9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FF6DB9">
        <w:rPr>
          <w:rFonts w:ascii="Courier New" w:eastAsia="Times New Roman" w:hAnsi="Courier New" w:cs="Courier New"/>
          <w:color w:val="800080"/>
          <w:sz w:val="20"/>
          <w:szCs w:val="20"/>
          <w:lang w:val="en-US" w:eastAsia="fr-FR"/>
        </w:rPr>
        <w:t>Bolide</w:t>
      </w:r>
      <w:r w:rsidRPr="00FF6DB9">
        <w:rPr>
          <w:rFonts w:ascii="Courier New" w:eastAsia="Times New Roman" w:hAnsi="Courier New" w:cs="Courier New"/>
          <w:sz w:val="20"/>
          <w:szCs w:val="20"/>
          <w:lang w:val="en-US" w:eastAsia="fr-FR"/>
        </w:rPr>
        <w:t>::</w:t>
      </w:r>
      <w:r w:rsidRPr="00FF6DB9">
        <w:rPr>
          <w:rFonts w:ascii="Courier New" w:eastAsia="Times New Roman" w:hAnsi="Courier New" w:cs="Courier New"/>
          <w:b/>
          <w:bCs/>
          <w:color w:val="00677C"/>
          <w:sz w:val="20"/>
          <w:szCs w:val="20"/>
          <w:lang w:val="en-US" w:eastAsia="fr-FR"/>
        </w:rPr>
        <w:t>setModeleVoiture</w:t>
      </w:r>
      <w:r w:rsidRPr="00FF6DB9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r w:rsidRPr="00FF6DB9">
        <w:rPr>
          <w:rFonts w:ascii="Courier New" w:eastAsia="Times New Roman" w:hAnsi="Courier New" w:cs="Courier New"/>
          <w:color w:val="800080"/>
          <w:sz w:val="20"/>
          <w:szCs w:val="20"/>
          <w:lang w:val="en-US" w:eastAsia="fr-FR"/>
        </w:rPr>
        <w:t>string</w:t>
      </w:r>
      <w:r w:rsidRPr="00FF6DB9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FF6DB9">
        <w:rPr>
          <w:rFonts w:ascii="Courier New" w:eastAsia="Times New Roman" w:hAnsi="Courier New" w:cs="Courier New"/>
          <w:color w:val="092E64"/>
          <w:sz w:val="20"/>
          <w:szCs w:val="20"/>
          <w:lang w:val="en-US" w:eastAsia="fr-FR"/>
        </w:rPr>
        <w:t>modele</w:t>
      </w:r>
      <w:r w:rsidRPr="00FF6DB9">
        <w:rPr>
          <w:rFonts w:ascii="Courier New" w:eastAsia="Times New Roman" w:hAnsi="Courier New" w:cs="Courier New"/>
          <w:sz w:val="20"/>
          <w:szCs w:val="20"/>
          <w:lang w:val="en-US" w:eastAsia="fr-FR"/>
        </w:rPr>
        <w:t>)</w:t>
      </w:r>
    </w:p>
    <w:p w:rsidR="00FF6DB9" w:rsidRPr="00FF6DB9" w:rsidRDefault="00FF6DB9" w:rsidP="00FF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F6DB9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FF6DB9" w:rsidRPr="00FF6DB9" w:rsidRDefault="00FF6DB9" w:rsidP="00FF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F6DB9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FF6DB9">
        <w:rPr>
          <w:rFonts w:ascii="Courier New" w:eastAsia="Times New Roman" w:hAnsi="Courier New" w:cs="Courier New"/>
          <w:color w:val="800000"/>
          <w:sz w:val="20"/>
          <w:szCs w:val="20"/>
          <w:lang w:eastAsia="fr-FR"/>
        </w:rPr>
        <w:t>modeleVoiture</w:t>
      </w:r>
      <w:r w:rsidRPr="00FF6DB9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FF6DB9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r w:rsidRPr="00FF6DB9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FF6DB9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modele</w:t>
      </w:r>
      <w:r w:rsidRPr="00FF6DB9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B1044B" w:rsidRDefault="00FF6DB9" w:rsidP="00FF6DB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B9">
        <w:rPr>
          <w:rFonts w:ascii="Times New Roman" w:eastAsia="Times New Roman" w:hAnsi="Times New Roman" w:cs="Times New Roman"/>
          <w:sz w:val="24"/>
          <w:szCs w:val="24"/>
          <w:lang w:eastAsia="fr-FR"/>
        </w:rPr>
        <w:t>}</w:t>
      </w:r>
    </w:p>
    <w:p w:rsidR="00FF6DB9" w:rsidRDefault="00FF6DB9" w:rsidP="00FF6DB9"/>
    <w:p w:rsidR="00FF6DB9" w:rsidRDefault="00FF6DB9" w:rsidP="00FF6DB9">
      <w:r>
        <w:t xml:space="preserve">Coder la classe Bolide </w:t>
      </w:r>
      <w:r w:rsidR="000535FE">
        <w:t>et ajouter le code de toutes les méthodes.</w:t>
      </w:r>
    </w:p>
    <w:p w:rsidR="000535FE" w:rsidRDefault="000535FE" w:rsidP="00FF6DB9">
      <w:r>
        <w:t>On propose la fonction main() de test de la classe Bolide :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0535FE">
        <w:rPr>
          <w:rFonts w:ascii="Courier New" w:eastAsia="Times New Roman" w:hAnsi="Courier New" w:cs="Courier New"/>
          <w:color w:val="000080"/>
          <w:sz w:val="20"/>
          <w:szCs w:val="20"/>
          <w:lang w:val="en-US" w:eastAsia="fr-FR"/>
        </w:rPr>
        <w:t>#include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val="en-US" w:eastAsia="fr-FR"/>
        </w:rPr>
        <w:t>"bolide.h"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0535FE">
        <w:rPr>
          <w:rFonts w:ascii="Courier New" w:eastAsia="Times New Roman" w:hAnsi="Courier New" w:cs="Courier New"/>
          <w:color w:val="808000"/>
          <w:sz w:val="20"/>
          <w:szCs w:val="20"/>
          <w:lang w:val="en-US" w:eastAsia="fr-FR"/>
        </w:rPr>
        <w:t>int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val="en-US" w:eastAsia="fr-FR"/>
        </w:rPr>
        <w:t xml:space="preserve"> </w:t>
      </w:r>
      <w:r w:rsidRPr="000535FE">
        <w:rPr>
          <w:rFonts w:ascii="Courier New" w:eastAsia="Times New Roman" w:hAnsi="Courier New" w:cs="Courier New"/>
          <w:b/>
          <w:bCs/>
          <w:color w:val="00677C"/>
          <w:sz w:val="20"/>
          <w:szCs w:val="20"/>
          <w:lang w:val="en-US" w:eastAsia="fr-FR"/>
        </w:rPr>
        <w:t>main</w:t>
      </w:r>
      <w:r w:rsidRPr="000535FE">
        <w:rPr>
          <w:rFonts w:ascii="Courier New" w:eastAsia="Times New Roman" w:hAnsi="Courier New" w:cs="Courier New"/>
          <w:sz w:val="20"/>
          <w:szCs w:val="20"/>
          <w:lang w:val="en-US" w:eastAsia="fr-FR"/>
        </w:rPr>
        <w:t>()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{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"Course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voitures!"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800080"/>
          <w:sz w:val="20"/>
          <w:szCs w:val="20"/>
          <w:lang w:eastAsia="fr-FR"/>
        </w:rPr>
        <w:t>Bolide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setModeleVoiture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"Ferrari"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setModeleVoiture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"Mercedes"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setNomPilote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"Vettel"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setNomPilote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"Hamilton"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setNumeroVoiture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535FE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5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setNumeroVoiture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535FE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44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"La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getModeleVoiture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numero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getNumeroVoiture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pilotee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par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Voiture1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getNomPilote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est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en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tete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devant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cout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"la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getModeleVoiture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numero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getNumeroVoiture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pilotee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par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"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92E64"/>
          <w:sz w:val="20"/>
          <w:szCs w:val="20"/>
          <w:lang w:eastAsia="fr-FR"/>
        </w:rPr>
        <w:t>Voiture2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0535FE">
        <w:rPr>
          <w:rFonts w:ascii="Courier New" w:eastAsia="Times New Roman" w:hAnsi="Courier New" w:cs="Courier New"/>
          <w:color w:val="00677C"/>
          <w:sz w:val="20"/>
          <w:szCs w:val="20"/>
          <w:lang w:eastAsia="fr-FR"/>
        </w:rPr>
        <w:t>getNomPilote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&lt;&lt;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endl;</w:t>
      </w: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535FE" w:rsidRPr="000535FE" w:rsidRDefault="000535FE" w:rsidP="0005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   </w:t>
      </w:r>
      <w:r w:rsidRPr="000535FE">
        <w:rPr>
          <w:rFonts w:ascii="Courier New" w:eastAsia="Times New Roman" w:hAnsi="Courier New" w:cs="Courier New"/>
          <w:color w:val="808000"/>
          <w:sz w:val="20"/>
          <w:szCs w:val="20"/>
          <w:lang w:eastAsia="fr-FR"/>
        </w:rPr>
        <w:t>return</w:t>
      </w:r>
      <w:r w:rsidRPr="000535FE">
        <w:rPr>
          <w:rFonts w:ascii="Courier New" w:eastAsia="Times New Roman" w:hAnsi="Courier New" w:cs="Courier New"/>
          <w:color w:val="C0C0C0"/>
          <w:sz w:val="20"/>
          <w:szCs w:val="20"/>
          <w:lang w:eastAsia="fr-FR"/>
        </w:rPr>
        <w:t xml:space="preserve"> </w:t>
      </w:r>
      <w:r w:rsidRPr="000535FE">
        <w:rPr>
          <w:rFonts w:ascii="Courier New" w:eastAsia="Times New Roman" w:hAnsi="Courier New" w:cs="Courier New"/>
          <w:color w:val="000080"/>
          <w:sz w:val="20"/>
          <w:szCs w:val="20"/>
          <w:lang w:eastAsia="fr-FR"/>
        </w:rPr>
        <w:t>0</w:t>
      </w:r>
      <w:r w:rsidRPr="000535FE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0535FE" w:rsidRDefault="000535FE" w:rsidP="000535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35FE">
        <w:rPr>
          <w:rFonts w:ascii="Times New Roman" w:eastAsia="Times New Roman" w:hAnsi="Times New Roman" w:cs="Times New Roman"/>
          <w:sz w:val="24"/>
          <w:szCs w:val="24"/>
          <w:lang w:eastAsia="fr-FR"/>
        </w:rPr>
        <w:t>}</w:t>
      </w:r>
    </w:p>
    <w:p w:rsidR="000535FE" w:rsidRDefault="008E534D" w:rsidP="000535FE">
      <w:r>
        <w:t>Vérifier que votre classe fonctionne.</w:t>
      </w:r>
    </w:p>
    <w:p w:rsidR="008E534D" w:rsidRDefault="008E534D" w:rsidP="008E534D">
      <w:pPr>
        <w:pStyle w:val="Titre2"/>
      </w:pPr>
      <w:r>
        <w:lastRenderedPageBreak/>
        <w:t>Tableau de bolides</w:t>
      </w:r>
    </w:p>
    <w:p w:rsidR="008E534D" w:rsidRDefault="008E534D" w:rsidP="008E534D">
      <w:r>
        <w:t>Dans la fonction main() précédente, on ne crée que deux voitures et rien ne relie la voiture « Voiture1 » à la voiture « Voiture2 ». Pourtant, elles devraient appartenir à la même course !</w:t>
      </w:r>
    </w:p>
    <w:p w:rsidR="008E534D" w:rsidRDefault="008E534D" w:rsidP="008E534D">
      <w:r>
        <w:t>Et puis, il est contraignant de créer autant de variables Bolide avec des noms différents.</w:t>
      </w:r>
    </w:p>
    <w:p w:rsidR="008E534D" w:rsidRDefault="008E534D" w:rsidP="008E534D">
      <w:r>
        <w:t>On  va donc créer un tableau de bolides. On a alors qu’une seule variable pour sauvegarder toutes les voitures. De plus, elles font parties de la même variable ; cette variable symbolisera la course.</w:t>
      </w:r>
    </w:p>
    <w:p w:rsidR="008E534D" w:rsidRDefault="008E534D" w:rsidP="008E534D">
      <w:pPr>
        <w:pStyle w:val="Titre3"/>
      </w:pPr>
      <w:r>
        <w:t>Comment créer un tableau d’objets « Bolide » ?</w:t>
      </w:r>
    </w:p>
    <w:p w:rsidR="008E534D" w:rsidRPr="008E534D" w:rsidRDefault="008E534D" w:rsidP="008E534D">
      <w:pPr>
        <w:pStyle w:val="Paragraphedeliste"/>
        <w:numPr>
          <w:ilvl w:val="0"/>
          <w:numId w:val="2"/>
        </w:numPr>
      </w:pPr>
      <w:r w:rsidRPr="008E534D">
        <w:rPr>
          <w:color w:val="800080"/>
        </w:rPr>
        <w:t>Bolide</w:t>
      </w:r>
      <w:r w:rsidRPr="008E534D">
        <w:rPr>
          <w:color w:val="C0C0C0"/>
        </w:rPr>
        <w:t xml:space="preserve"> </w:t>
      </w:r>
      <w:r w:rsidRPr="008E534D">
        <w:rPr>
          <w:color w:val="092E64"/>
        </w:rPr>
        <w:t>Course</w:t>
      </w:r>
      <w:r>
        <w:t>[</w:t>
      </w:r>
      <w:r w:rsidRPr="008E534D">
        <w:rPr>
          <w:color w:val="092E64"/>
        </w:rPr>
        <w:t>nombreVoitures</w:t>
      </w:r>
      <w:r>
        <w:t>];</w:t>
      </w:r>
    </w:p>
    <w:p w:rsidR="00925271" w:rsidRDefault="008E534D" w:rsidP="00925271">
      <w:r>
        <w:t xml:space="preserve">En reprenant la </w:t>
      </w:r>
      <w:r w:rsidR="00CD09E3">
        <w:t>fonction main() précédente et en la modifiant comme ceci :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val="en-US" w:eastAsia="fr-FR"/>
        </w:rPr>
      </w:pPr>
      <w:r w:rsidRPr="00E80659">
        <w:rPr>
          <w:rFonts w:asciiTheme="majorHAnsi" w:eastAsia="Times New Roman" w:hAnsiTheme="majorHAnsi" w:cstheme="majorHAnsi"/>
          <w:color w:val="000080"/>
          <w:lang w:val="en-US" w:eastAsia="fr-FR"/>
        </w:rPr>
        <w:t>#include</w:t>
      </w:r>
      <w:r w:rsidRPr="00E80659">
        <w:rPr>
          <w:rFonts w:asciiTheme="majorHAnsi" w:eastAsia="Times New Roman" w:hAnsiTheme="majorHAnsi" w:cstheme="majorHAnsi"/>
          <w:color w:val="C0C0C0"/>
          <w:lang w:val="en-US"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val="en-US" w:eastAsia="fr-FR"/>
        </w:rPr>
        <w:t>"bolide.h"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val="en-US"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val="en-US" w:eastAsia="fr-FR"/>
        </w:rPr>
      </w:pPr>
      <w:r w:rsidRPr="00E80659">
        <w:rPr>
          <w:rFonts w:asciiTheme="majorHAnsi" w:eastAsia="Times New Roman" w:hAnsiTheme="majorHAnsi" w:cstheme="majorHAnsi"/>
          <w:color w:val="808000"/>
          <w:lang w:val="en-US" w:eastAsia="fr-FR"/>
        </w:rPr>
        <w:t>int</w:t>
      </w:r>
      <w:r w:rsidRPr="00E80659">
        <w:rPr>
          <w:rFonts w:asciiTheme="majorHAnsi" w:eastAsia="Times New Roman" w:hAnsiTheme="majorHAnsi" w:cstheme="majorHAnsi"/>
          <w:color w:val="C0C0C0"/>
          <w:lang w:val="en-US"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b/>
          <w:bCs/>
          <w:color w:val="00677C"/>
          <w:lang w:val="en-US" w:eastAsia="fr-FR"/>
        </w:rPr>
        <w:t>main</w:t>
      </w:r>
      <w:r w:rsidRPr="00E80659">
        <w:rPr>
          <w:rFonts w:asciiTheme="majorHAnsi" w:eastAsia="Times New Roman" w:hAnsiTheme="majorHAnsi" w:cstheme="majorHAnsi"/>
          <w:lang w:val="en-US" w:eastAsia="fr-FR"/>
        </w:rPr>
        <w:t>()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lang w:eastAsia="fr-FR"/>
        </w:rPr>
        <w:t>{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808000"/>
          <w:lang w:eastAsia="fr-FR"/>
        </w:rPr>
        <w:t>const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808000"/>
          <w:lang w:eastAsia="fr-FR"/>
        </w:rPr>
        <w:t>int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nombreVoitures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=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22</w:t>
      </w:r>
      <w:r w:rsidRPr="00E80659">
        <w:rPr>
          <w:rFonts w:asciiTheme="majorHAnsi" w:eastAsia="Times New Roman" w:hAnsiTheme="majorHAnsi" w:cstheme="majorHAnsi"/>
          <w:lang w:eastAsia="fr-FR"/>
        </w:rPr>
        <w:t>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lang w:eastAsia="fr-FR"/>
        </w:rPr>
        <w:t>cout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"Course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de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voitures!"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endl;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800080"/>
          <w:lang w:eastAsia="fr-FR"/>
        </w:rPr>
        <w:t>Bolide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nombreVoitures</w:t>
      </w:r>
      <w:r w:rsidRPr="00E80659">
        <w:rPr>
          <w:rFonts w:asciiTheme="majorHAnsi" w:eastAsia="Times New Roman" w:hAnsiTheme="majorHAnsi" w:cstheme="majorHAnsi"/>
          <w:lang w:eastAsia="fr-FR"/>
        </w:rPr>
        <w:t>];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setModeleVoiture</w:t>
      </w:r>
      <w:r w:rsidRPr="00E80659">
        <w:rPr>
          <w:rFonts w:asciiTheme="majorHAnsi" w:eastAsia="Times New Roman" w:hAnsiTheme="majorHAnsi" w:cstheme="majorHAnsi"/>
          <w:lang w:eastAsia="fr-FR"/>
        </w:rPr>
        <w:t>(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"Ferrari"</w:t>
      </w:r>
      <w:r w:rsidRPr="00E80659">
        <w:rPr>
          <w:rFonts w:asciiTheme="majorHAnsi" w:eastAsia="Times New Roman" w:hAnsiTheme="majorHAnsi" w:cstheme="majorHAnsi"/>
          <w:lang w:eastAsia="fr-FR"/>
        </w:rPr>
        <w:t>);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1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setModeleVoiture</w:t>
      </w:r>
      <w:r w:rsidRPr="00E80659">
        <w:rPr>
          <w:rFonts w:asciiTheme="majorHAnsi" w:eastAsia="Times New Roman" w:hAnsiTheme="majorHAnsi" w:cstheme="majorHAnsi"/>
          <w:lang w:eastAsia="fr-FR"/>
        </w:rPr>
        <w:t>(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"Mercedes"</w:t>
      </w:r>
      <w:r w:rsidRPr="00E80659">
        <w:rPr>
          <w:rFonts w:asciiTheme="majorHAnsi" w:eastAsia="Times New Roman" w:hAnsiTheme="majorHAnsi" w:cstheme="majorHAnsi"/>
          <w:lang w:eastAsia="fr-FR"/>
        </w:rPr>
        <w:t>);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setNomPilote</w:t>
      </w:r>
      <w:r w:rsidRPr="00E80659">
        <w:rPr>
          <w:rFonts w:asciiTheme="majorHAnsi" w:eastAsia="Times New Roman" w:hAnsiTheme="majorHAnsi" w:cstheme="majorHAnsi"/>
          <w:lang w:eastAsia="fr-FR"/>
        </w:rPr>
        <w:t>(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"Vettel"</w:t>
      </w:r>
      <w:r w:rsidRPr="00E80659">
        <w:rPr>
          <w:rFonts w:asciiTheme="majorHAnsi" w:eastAsia="Times New Roman" w:hAnsiTheme="majorHAnsi" w:cstheme="majorHAnsi"/>
          <w:lang w:eastAsia="fr-FR"/>
        </w:rPr>
        <w:t>);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1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setNomPilote</w:t>
      </w:r>
      <w:r w:rsidRPr="00E80659">
        <w:rPr>
          <w:rFonts w:asciiTheme="majorHAnsi" w:eastAsia="Times New Roman" w:hAnsiTheme="majorHAnsi" w:cstheme="majorHAnsi"/>
          <w:lang w:eastAsia="fr-FR"/>
        </w:rPr>
        <w:t>(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"Hamilton"</w:t>
      </w:r>
      <w:r w:rsidRPr="00E80659">
        <w:rPr>
          <w:rFonts w:asciiTheme="majorHAnsi" w:eastAsia="Times New Roman" w:hAnsiTheme="majorHAnsi" w:cstheme="majorHAnsi"/>
          <w:lang w:eastAsia="fr-FR"/>
        </w:rPr>
        <w:t>);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setNumeroVoiture</w:t>
      </w:r>
      <w:r w:rsidRPr="00E80659">
        <w:rPr>
          <w:rFonts w:asciiTheme="majorHAnsi" w:eastAsia="Times New Roman" w:hAnsiTheme="majorHAnsi" w:cstheme="majorHAnsi"/>
          <w:lang w:eastAsia="fr-FR"/>
        </w:rPr>
        <w:t>(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5</w:t>
      </w:r>
      <w:r w:rsidRPr="00E80659">
        <w:rPr>
          <w:rFonts w:asciiTheme="majorHAnsi" w:eastAsia="Times New Roman" w:hAnsiTheme="majorHAnsi" w:cstheme="majorHAnsi"/>
          <w:lang w:eastAsia="fr-FR"/>
        </w:rPr>
        <w:t>);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1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setNumeroVoiture</w:t>
      </w:r>
      <w:r w:rsidRPr="00E80659">
        <w:rPr>
          <w:rFonts w:asciiTheme="majorHAnsi" w:eastAsia="Times New Roman" w:hAnsiTheme="majorHAnsi" w:cstheme="majorHAnsi"/>
          <w:lang w:eastAsia="fr-FR"/>
        </w:rPr>
        <w:t>(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44</w:t>
      </w:r>
      <w:r w:rsidRPr="00E80659">
        <w:rPr>
          <w:rFonts w:asciiTheme="majorHAnsi" w:eastAsia="Times New Roman" w:hAnsiTheme="majorHAnsi" w:cstheme="majorHAnsi"/>
          <w:lang w:eastAsia="fr-FR"/>
        </w:rPr>
        <w:t>);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lang w:eastAsia="fr-FR"/>
        </w:rPr>
        <w:t>cout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"La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getModeleVoiture</w:t>
      </w:r>
      <w:r w:rsidRPr="00E80659">
        <w:rPr>
          <w:rFonts w:asciiTheme="majorHAnsi" w:eastAsia="Times New Roman" w:hAnsiTheme="majorHAnsi" w:cstheme="majorHAnsi"/>
          <w:lang w:eastAsia="fr-FR"/>
        </w:rPr>
        <w:t>()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numero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getNumeroVoiture</w:t>
      </w:r>
      <w:r w:rsidRPr="00E80659">
        <w:rPr>
          <w:rFonts w:asciiTheme="majorHAnsi" w:eastAsia="Times New Roman" w:hAnsiTheme="majorHAnsi" w:cstheme="majorHAnsi"/>
          <w:lang w:eastAsia="fr-FR"/>
        </w:rPr>
        <w:t>()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pilotee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par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getNomPilote</w:t>
      </w:r>
      <w:r w:rsidRPr="00E80659">
        <w:rPr>
          <w:rFonts w:asciiTheme="majorHAnsi" w:eastAsia="Times New Roman" w:hAnsiTheme="majorHAnsi" w:cstheme="majorHAnsi"/>
          <w:lang w:eastAsia="fr-FR"/>
        </w:rPr>
        <w:t>()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est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en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tete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devant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lang w:eastAsia="fr-FR"/>
        </w:rPr>
        <w:t>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lang w:eastAsia="fr-FR"/>
        </w:rPr>
        <w:t>cout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"la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1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getModeleVoiture</w:t>
      </w:r>
      <w:r w:rsidRPr="00E80659">
        <w:rPr>
          <w:rFonts w:asciiTheme="majorHAnsi" w:eastAsia="Times New Roman" w:hAnsiTheme="majorHAnsi" w:cstheme="majorHAnsi"/>
          <w:lang w:eastAsia="fr-FR"/>
        </w:rPr>
        <w:t>()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numero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1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getNumeroVoiture</w:t>
      </w:r>
      <w:r w:rsidRPr="00E80659">
        <w:rPr>
          <w:rFonts w:asciiTheme="majorHAnsi" w:eastAsia="Times New Roman" w:hAnsiTheme="majorHAnsi" w:cstheme="majorHAnsi"/>
          <w:lang w:eastAsia="fr-FR"/>
        </w:rPr>
        <w:t>()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pilotee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par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92E64"/>
          <w:lang w:eastAsia="fr-FR"/>
        </w:rPr>
        <w:t>Course</w:t>
      </w:r>
      <w:r w:rsidRPr="00E80659">
        <w:rPr>
          <w:rFonts w:asciiTheme="majorHAnsi" w:eastAsia="Times New Roman" w:hAnsiTheme="majorHAnsi" w:cstheme="majorHAnsi"/>
          <w:lang w:eastAsia="fr-FR"/>
        </w:rPr>
        <w:t>[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1</w:t>
      </w:r>
      <w:r w:rsidRPr="00E80659">
        <w:rPr>
          <w:rFonts w:asciiTheme="majorHAnsi" w:eastAsia="Times New Roman" w:hAnsiTheme="majorHAnsi" w:cstheme="majorHAnsi"/>
          <w:lang w:eastAsia="fr-FR"/>
        </w:rPr>
        <w:t>].</w:t>
      </w:r>
      <w:r w:rsidRPr="00E80659">
        <w:rPr>
          <w:rFonts w:asciiTheme="majorHAnsi" w:eastAsia="Times New Roman" w:hAnsiTheme="majorHAnsi" w:cstheme="majorHAnsi"/>
          <w:color w:val="00677C"/>
          <w:lang w:eastAsia="fr-FR"/>
        </w:rPr>
        <w:t>getNomPilote</w:t>
      </w:r>
      <w:r w:rsidRPr="00E80659">
        <w:rPr>
          <w:rFonts w:asciiTheme="majorHAnsi" w:eastAsia="Times New Roman" w:hAnsiTheme="majorHAnsi" w:cstheme="majorHAnsi"/>
          <w:lang w:eastAsia="fr-FR"/>
        </w:rPr>
        <w:t>()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&lt;&lt;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lang w:eastAsia="fr-FR"/>
        </w:rPr>
        <w:t>endl;</w:t>
      </w: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CD09E3" w:rsidRPr="00E80659" w:rsidRDefault="00CD09E3" w:rsidP="00CD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E80659">
        <w:rPr>
          <w:rFonts w:asciiTheme="majorHAnsi" w:eastAsia="Times New Roman" w:hAnsiTheme="majorHAnsi" w:cstheme="majorHAnsi"/>
          <w:color w:val="808000"/>
          <w:lang w:eastAsia="fr-FR"/>
        </w:rPr>
        <w:t>return</w:t>
      </w:r>
      <w:r w:rsidRPr="00E80659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E80659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E80659">
        <w:rPr>
          <w:rFonts w:asciiTheme="majorHAnsi" w:eastAsia="Times New Roman" w:hAnsiTheme="majorHAnsi" w:cstheme="majorHAnsi"/>
          <w:lang w:eastAsia="fr-FR"/>
        </w:rPr>
        <w:t>;</w:t>
      </w:r>
    </w:p>
    <w:p w:rsidR="00CD09E3" w:rsidRPr="00E80659" w:rsidRDefault="00CD09E3" w:rsidP="00CD09E3">
      <w:pPr>
        <w:rPr>
          <w:rFonts w:asciiTheme="majorHAnsi" w:eastAsia="Times New Roman" w:hAnsiTheme="majorHAnsi" w:cstheme="majorHAnsi"/>
          <w:lang w:eastAsia="fr-FR"/>
        </w:rPr>
      </w:pPr>
      <w:r w:rsidRPr="00E80659">
        <w:rPr>
          <w:rFonts w:asciiTheme="majorHAnsi" w:eastAsia="Times New Roman" w:hAnsiTheme="majorHAnsi" w:cstheme="majorHAnsi"/>
          <w:lang w:eastAsia="fr-FR"/>
        </w:rPr>
        <w:t>}</w:t>
      </w:r>
    </w:p>
    <w:p w:rsidR="00CD09E3" w:rsidRDefault="00CD09E3" w:rsidP="00CD09E3">
      <w:r>
        <w:t>On obtient le même résultat. Sauf que, maintenant on peut gérer la position des voitures dans la course comme par exemple inverser la position 0 et 1.</w:t>
      </w:r>
    </w:p>
    <w:p w:rsidR="00CD09E3" w:rsidRDefault="00CD09E3" w:rsidP="00CD09E3">
      <w:pPr>
        <w:rPr>
          <w:b/>
        </w:rPr>
      </w:pPr>
      <w:r>
        <w:rPr>
          <w:b/>
        </w:rPr>
        <w:t xml:space="preserve">Ajouter une </w:t>
      </w:r>
      <w:r w:rsidR="00A32231">
        <w:rPr>
          <w:b/>
        </w:rPr>
        <w:t>fonction</w:t>
      </w:r>
      <w:r>
        <w:rPr>
          <w:b/>
        </w:rPr>
        <w:t xml:space="preserve"> permettant d’inverser la position de la voiture i et la voiture i+1</w:t>
      </w:r>
    </w:p>
    <w:p w:rsidR="00CD09E3" w:rsidRDefault="00CD09E3" w:rsidP="00CD09E3">
      <w:r>
        <w:t>Remarque :</w:t>
      </w:r>
    </w:p>
    <w:p w:rsidR="00CD09E3" w:rsidRDefault="00CD09E3" w:rsidP="00CD09E3">
      <w:r>
        <w:t xml:space="preserve">La méthode </w:t>
      </w:r>
      <w:r>
        <w:rPr>
          <w:color w:val="800080"/>
        </w:rPr>
        <w:t>Bolide</w:t>
      </w:r>
      <w:r>
        <w:t>() est le constructeur de la classe Bolide. Son rôle est de construire l’objet c’est-à-dire réserver un emplacement mémoire pour y sauvegarder un objet.</w:t>
      </w:r>
    </w:p>
    <w:p w:rsidR="00CD09E3" w:rsidRDefault="00CD09E3" w:rsidP="00CD09E3">
      <w:pPr>
        <w:rPr>
          <w:b/>
        </w:rPr>
      </w:pPr>
      <w:r>
        <w:rPr>
          <w:b/>
        </w:rPr>
        <w:t>Ajouter dans le constructeur, la ligne suivante :</w:t>
      </w:r>
    </w:p>
    <w:p w:rsidR="00CD09E3" w:rsidRDefault="00CD09E3" w:rsidP="00CD09E3">
      <w:r>
        <w:t>cout</w:t>
      </w:r>
      <w:r>
        <w:rPr>
          <w:color w:val="C0C0C0"/>
        </w:rPr>
        <w:t xml:space="preserve"> </w:t>
      </w:r>
      <w:r>
        <w:t>&lt;&lt;</w:t>
      </w:r>
      <w:r>
        <w:rPr>
          <w:color w:val="C0C0C0"/>
        </w:rPr>
        <w:t xml:space="preserve"> </w:t>
      </w:r>
      <w:r>
        <w:rPr>
          <w:color w:val="008000"/>
        </w:rPr>
        <w:t>"objet</w:t>
      </w:r>
      <w:r>
        <w:rPr>
          <w:color w:val="C0C0C0"/>
        </w:rPr>
        <w:t xml:space="preserve"> </w:t>
      </w:r>
      <w:r>
        <w:rPr>
          <w:color w:val="008000"/>
        </w:rPr>
        <w:t>cree"</w:t>
      </w:r>
      <w:r>
        <w:t>&lt;&lt;endl;</w:t>
      </w:r>
    </w:p>
    <w:p w:rsidR="00CD09E3" w:rsidRDefault="007A3079" w:rsidP="00CD09E3">
      <w:r>
        <w:lastRenderedPageBreak/>
        <w:t>Relancer votre programme. Que constatez-vous ?</w:t>
      </w:r>
    </w:p>
    <w:p w:rsidR="007A3079" w:rsidRDefault="007A3079" w:rsidP="00CD09E3">
      <w:pPr>
        <w:rPr>
          <w:b/>
        </w:rPr>
      </w:pPr>
      <w:r>
        <w:t xml:space="preserve">Pour bien comprendre ce qui se passe, on peut afficher les tailles en octets des éléments que nous manipulons ; </w:t>
      </w:r>
      <w:r>
        <w:rPr>
          <w:b/>
        </w:rPr>
        <w:t>ajouter dans la fonction main() les lignes suivantes :</w:t>
      </w:r>
    </w:p>
    <w:p w:rsidR="007A3079" w:rsidRPr="007A3079" w:rsidRDefault="007A3079" w:rsidP="007A3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cout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"Taille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de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la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classe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Bolide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: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"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808000"/>
          <w:sz w:val="24"/>
          <w:szCs w:val="24"/>
          <w:lang w:eastAsia="fr-FR"/>
        </w:rPr>
        <w:t>sizeof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7A3079">
        <w:rPr>
          <w:rFonts w:ascii="Times New Roman" w:eastAsia="Times New Roman" w:hAnsi="Times New Roman" w:cs="Times New Roman"/>
          <w:color w:val="800080"/>
          <w:sz w:val="24"/>
          <w:szCs w:val="24"/>
          <w:lang w:eastAsia="fr-FR"/>
        </w:rPr>
        <w:t>Bolide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"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octets"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endl;</w:t>
      </w:r>
    </w:p>
    <w:p w:rsidR="007A3079" w:rsidRDefault="007A3079" w:rsidP="007A307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cout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"Taille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du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tableau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Course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: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"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808000"/>
          <w:sz w:val="24"/>
          <w:szCs w:val="24"/>
          <w:lang w:eastAsia="fr-FR"/>
        </w:rPr>
        <w:t>sizeof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7A3079">
        <w:rPr>
          <w:rFonts w:ascii="Times New Roman" w:eastAsia="Times New Roman" w:hAnsi="Times New Roman" w:cs="Times New Roman"/>
          <w:color w:val="092E64"/>
          <w:sz w:val="24"/>
          <w:szCs w:val="24"/>
          <w:lang w:eastAsia="fr-FR"/>
        </w:rPr>
        <w:t>Course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"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octets"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&lt;&lt;</w:t>
      </w:r>
      <w:r w:rsidRPr="007A3079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 xml:space="preserve"> </w:t>
      </w:r>
      <w:r w:rsidRPr="007A3079">
        <w:rPr>
          <w:rFonts w:ascii="Times New Roman" w:eastAsia="Times New Roman" w:hAnsi="Times New Roman" w:cs="Times New Roman"/>
          <w:sz w:val="24"/>
          <w:szCs w:val="24"/>
          <w:lang w:eastAsia="fr-FR"/>
        </w:rPr>
        <w:t>endl;</w:t>
      </w:r>
    </w:p>
    <w:p w:rsidR="007A3079" w:rsidRDefault="007A3079" w:rsidP="007A3079">
      <w:r>
        <w:t>Les affichages sont-ils cohérents ?</w:t>
      </w:r>
    </w:p>
    <w:p w:rsidR="007A3079" w:rsidRDefault="00A71268" w:rsidP="007A3079">
      <w:pPr>
        <w:pStyle w:val="Titre2"/>
      </w:pPr>
      <w:r>
        <w:t>La classe GrandPrix</w:t>
      </w:r>
    </w:p>
    <w:p w:rsidR="00A71268" w:rsidRDefault="00A71268" w:rsidP="00A71268">
      <w:r>
        <w:t>On décide de créer une classe modélisant un grand prix automobile. Ce grand prix est composé d’un tableau « Course » d’objets « Bolide ».</w:t>
      </w:r>
    </w:p>
    <w:p w:rsidR="00A71268" w:rsidRDefault="00A71268" w:rsidP="00A71268">
      <w:r>
        <w:t>Voici le diagramme de classes UML :</w:t>
      </w:r>
    </w:p>
    <w:p w:rsidR="00A71268" w:rsidRPr="00A71268" w:rsidRDefault="00A71268" w:rsidP="00A71268">
      <w:r>
        <w:rPr>
          <w:noProof/>
          <w:lang w:eastAsia="fr-FR"/>
        </w:rPr>
        <w:drawing>
          <wp:inline distT="0" distB="0" distL="0" distR="0">
            <wp:extent cx="5760720" cy="287591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E3" w:rsidRDefault="00A71268" w:rsidP="00CD09E3">
      <w:r>
        <w:t>En C++, cela donne la classe suivante :</w:t>
      </w:r>
    </w:p>
    <w:p w:rsidR="00A71268" w:rsidRPr="00A71268" w:rsidRDefault="00A71268" w:rsidP="00E80659">
      <w:pPr>
        <w:spacing w:after="0"/>
        <w:rPr>
          <w:lang w:val="en-US" w:eastAsia="fr-FR"/>
        </w:rPr>
      </w:pPr>
      <w:r w:rsidRPr="00A71268">
        <w:rPr>
          <w:color w:val="000080"/>
          <w:lang w:val="en-US" w:eastAsia="fr-FR"/>
        </w:rPr>
        <w:t>#ifndef</w:t>
      </w:r>
      <w:r w:rsidRPr="00A71268">
        <w:rPr>
          <w:color w:val="C0C0C0"/>
          <w:lang w:val="en-US" w:eastAsia="fr-FR"/>
        </w:rPr>
        <w:t xml:space="preserve"> </w:t>
      </w:r>
      <w:r w:rsidRPr="00A71268">
        <w:rPr>
          <w:lang w:val="en-US" w:eastAsia="fr-FR"/>
        </w:rPr>
        <w:t>GRANDPRIX_H</w:t>
      </w:r>
    </w:p>
    <w:p w:rsidR="00A71268" w:rsidRPr="00A71268" w:rsidRDefault="00A71268" w:rsidP="00E80659">
      <w:pPr>
        <w:spacing w:after="0"/>
        <w:rPr>
          <w:lang w:val="en-US" w:eastAsia="fr-FR"/>
        </w:rPr>
      </w:pPr>
      <w:r w:rsidRPr="00A71268">
        <w:rPr>
          <w:color w:val="000080"/>
          <w:lang w:val="en-US" w:eastAsia="fr-FR"/>
        </w:rPr>
        <w:t>#define</w:t>
      </w:r>
      <w:r w:rsidRPr="00A71268">
        <w:rPr>
          <w:color w:val="C0C0C0"/>
          <w:lang w:val="en-US" w:eastAsia="fr-FR"/>
        </w:rPr>
        <w:t xml:space="preserve"> </w:t>
      </w:r>
      <w:r w:rsidRPr="00A71268">
        <w:rPr>
          <w:color w:val="000080"/>
          <w:lang w:val="en-US" w:eastAsia="fr-FR"/>
        </w:rPr>
        <w:t>GRANDPRIX_H</w:t>
      </w:r>
    </w:p>
    <w:p w:rsidR="00A71268" w:rsidRPr="00A71268" w:rsidRDefault="00A71268" w:rsidP="00E80659">
      <w:pPr>
        <w:spacing w:after="0"/>
        <w:rPr>
          <w:lang w:val="en-US" w:eastAsia="fr-FR"/>
        </w:rPr>
      </w:pPr>
      <w:r w:rsidRPr="00A71268">
        <w:rPr>
          <w:color w:val="000080"/>
          <w:lang w:val="en-US" w:eastAsia="fr-FR"/>
        </w:rPr>
        <w:t>#include</w:t>
      </w:r>
      <w:r w:rsidRPr="00A71268">
        <w:rPr>
          <w:color w:val="C0C0C0"/>
          <w:lang w:val="en-US" w:eastAsia="fr-FR"/>
        </w:rPr>
        <w:t xml:space="preserve"> </w:t>
      </w:r>
      <w:r w:rsidRPr="00A71268">
        <w:rPr>
          <w:color w:val="008000"/>
          <w:lang w:val="en-US" w:eastAsia="fr-FR"/>
        </w:rPr>
        <w:t>"bolide.h"</w:t>
      </w:r>
    </w:p>
    <w:p w:rsidR="00A71268" w:rsidRPr="00A71268" w:rsidRDefault="00A71268" w:rsidP="00E80659">
      <w:pPr>
        <w:spacing w:after="0"/>
        <w:rPr>
          <w:lang w:val="en-US" w:eastAsia="fr-FR"/>
        </w:rPr>
      </w:pP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808000"/>
          <w:lang w:eastAsia="fr-FR"/>
        </w:rPr>
        <w:t>const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808000"/>
          <w:lang w:eastAsia="fr-FR"/>
        </w:rPr>
        <w:t>int</w:t>
      </w:r>
      <w:r w:rsidRPr="00A71268">
        <w:rPr>
          <w:color w:val="C0C0C0"/>
          <w:lang w:eastAsia="fr-FR"/>
        </w:rPr>
        <w:t xml:space="preserve"> </w:t>
      </w:r>
      <w:r w:rsidRPr="00A71268">
        <w:rPr>
          <w:lang w:eastAsia="fr-FR"/>
        </w:rPr>
        <w:t>nombreVoitures</w:t>
      </w:r>
      <w:r w:rsidRPr="00A71268">
        <w:rPr>
          <w:color w:val="C0C0C0"/>
          <w:lang w:eastAsia="fr-FR"/>
        </w:rPr>
        <w:t xml:space="preserve"> </w:t>
      </w:r>
      <w:r w:rsidRPr="00A71268">
        <w:rPr>
          <w:lang w:eastAsia="fr-FR"/>
        </w:rPr>
        <w:t>=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000080"/>
          <w:lang w:eastAsia="fr-FR"/>
        </w:rPr>
        <w:t>22</w:t>
      </w:r>
      <w:r w:rsidRPr="00A71268">
        <w:rPr>
          <w:lang w:eastAsia="fr-FR"/>
        </w:rPr>
        <w:t>;</w:t>
      </w:r>
    </w:p>
    <w:p w:rsidR="00A71268" w:rsidRPr="00A71268" w:rsidRDefault="00A71268" w:rsidP="00E80659">
      <w:pPr>
        <w:spacing w:after="0"/>
        <w:rPr>
          <w:lang w:eastAsia="fr-FR"/>
        </w:rPr>
      </w:pP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808000"/>
          <w:lang w:eastAsia="fr-FR"/>
        </w:rPr>
        <w:t>class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800080"/>
          <w:lang w:eastAsia="fr-FR"/>
        </w:rPr>
        <w:t>GrandPrix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lang w:eastAsia="fr-FR"/>
        </w:rPr>
        <w:t>{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C0C0C0"/>
          <w:lang w:eastAsia="fr-FR"/>
        </w:rPr>
        <w:t xml:space="preserve">    </w:t>
      </w:r>
      <w:r w:rsidRPr="00A71268">
        <w:rPr>
          <w:color w:val="800080"/>
          <w:lang w:eastAsia="fr-FR"/>
        </w:rPr>
        <w:t>Bolide</w:t>
      </w:r>
      <w:r w:rsidRPr="00A71268">
        <w:rPr>
          <w:color w:val="C0C0C0"/>
          <w:lang w:eastAsia="fr-FR"/>
        </w:rPr>
        <w:t xml:space="preserve"> </w:t>
      </w:r>
      <w:r w:rsidRPr="00A71268">
        <w:rPr>
          <w:lang w:eastAsia="fr-FR"/>
        </w:rPr>
        <w:t>*</w:t>
      </w:r>
      <w:r w:rsidRPr="00A71268">
        <w:rPr>
          <w:color w:val="800000"/>
          <w:lang w:eastAsia="fr-FR"/>
        </w:rPr>
        <w:t>Course</w:t>
      </w:r>
      <w:r w:rsidRPr="00A71268">
        <w:rPr>
          <w:lang w:eastAsia="fr-FR"/>
        </w:rPr>
        <w:t>;</w:t>
      </w:r>
    </w:p>
    <w:p w:rsidR="00A71268" w:rsidRPr="00A71268" w:rsidRDefault="00A71268" w:rsidP="00E80659">
      <w:pPr>
        <w:spacing w:after="0"/>
        <w:rPr>
          <w:lang w:eastAsia="fr-FR"/>
        </w:rPr>
      </w:pP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808000"/>
          <w:lang w:eastAsia="fr-FR"/>
        </w:rPr>
        <w:t>public</w:t>
      </w:r>
      <w:r w:rsidRPr="00A71268">
        <w:rPr>
          <w:lang w:eastAsia="fr-FR"/>
        </w:rPr>
        <w:t>: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C0C0C0"/>
          <w:lang w:eastAsia="fr-FR"/>
        </w:rPr>
        <w:t xml:space="preserve">    </w:t>
      </w:r>
      <w:r w:rsidRPr="00A71268">
        <w:rPr>
          <w:color w:val="800080"/>
          <w:lang w:eastAsia="fr-FR"/>
        </w:rPr>
        <w:t>GrandPrix</w:t>
      </w:r>
      <w:r w:rsidRPr="00A71268">
        <w:rPr>
          <w:lang w:eastAsia="fr-FR"/>
        </w:rPr>
        <w:t>();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lang w:eastAsia="fr-FR"/>
        </w:rPr>
        <w:t>};</w:t>
      </w:r>
    </w:p>
    <w:p w:rsidR="00A71268" w:rsidRPr="00A71268" w:rsidRDefault="00A71268" w:rsidP="00E80659">
      <w:pPr>
        <w:spacing w:after="0"/>
        <w:rPr>
          <w:lang w:eastAsia="fr-FR"/>
        </w:rPr>
      </w:pPr>
    </w:p>
    <w:p w:rsidR="00A71268" w:rsidRPr="00A71268" w:rsidRDefault="00A71268" w:rsidP="00E80659">
      <w:pPr>
        <w:spacing w:after="0"/>
        <w:rPr>
          <w:color w:val="008000"/>
          <w:lang w:eastAsia="fr-FR"/>
        </w:rPr>
      </w:pPr>
      <w:r w:rsidRPr="00A71268">
        <w:rPr>
          <w:color w:val="000080"/>
          <w:lang w:eastAsia="fr-FR"/>
        </w:rPr>
        <w:t>#endif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008000"/>
          <w:lang w:eastAsia="fr-FR"/>
        </w:rPr>
        <w:t>//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008000"/>
          <w:lang w:eastAsia="fr-FR"/>
        </w:rPr>
        <w:t>GRANDPRIX_H</w:t>
      </w:r>
    </w:p>
    <w:p w:rsidR="00A71268" w:rsidRDefault="00A71268" w:rsidP="00E80659">
      <w:pPr>
        <w:spacing w:after="0"/>
      </w:pPr>
      <w:r>
        <w:t>Et le constructeur de la classe GrandPrix :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000080"/>
          <w:lang w:eastAsia="fr-FR"/>
        </w:rPr>
        <w:t>#include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008000"/>
          <w:lang w:eastAsia="fr-FR"/>
        </w:rPr>
        <w:t>"grandprix.h"</w:t>
      </w:r>
    </w:p>
    <w:p w:rsidR="00A71268" w:rsidRPr="00A71268" w:rsidRDefault="00A71268" w:rsidP="00E80659">
      <w:pPr>
        <w:spacing w:after="0"/>
        <w:rPr>
          <w:lang w:eastAsia="fr-FR"/>
        </w:rPr>
      </w:pP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800080"/>
          <w:lang w:eastAsia="fr-FR"/>
        </w:rPr>
        <w:t>GrandPrix</w:t>
      </w:r>
      <w:r w:rsidRPr="00A71268">
        <w:rPr>
          <w:lang w:eastAsia="fr-FR"/>
        </w:rPr>
        <w:t>::</w:t>
      </w:r>
      <w:r w:rsidRPr="00A71268">
        <w:rPr>
          <w:b/>
          <w:bCs/>
          <w:color w:val="00677C"/>
          <w:lang w:eastAsia="fr-FR"/>
        </w:rPr>
        <w:t>GrandPrix</w:t>
      </w:r>
      <w:r w:rsidRPr="00A71268">
        <w:rPr>
          <w:lang w:eastAsia="fr-FR"/>
        </w:rPr>
        <w:t>()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lang w:eastAsia="fr-FR"/>
        </w:rPr>
        <w:t>{</w:t>
      </w: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color w:val="C0C0C0"/>
          <w:lang w:eastAsia="fr-FR"/>
        </w:rPr>
        <w:t xml:space="preserve">    </w:t>
      </w:r>
      <w:r w:rsidRPr="00A71268">
        <w:rPr>
          <w:color w:val="800000"/>
          <w:lang w:eastAsia="fr-FR"/>
        </w:rPr>
        <w:t>Course</w:t>
      </w:r>
      <w:r w:rsidRPr="00A71268">
        <w:rPr>
          <w:color w:val="C0C0C0"/>
          <w:lang w:eastAsia="fr-FR"/>
        </w:rPr>
        <w:t xml:space="preserve"> </w:t>
      </w:r>
      <w:r w:rsidRPr="00A71268">
        <w:rPr>
          <w:lang w:eastAsia="fr-FR"/>
        </w:rPr>
        <w:t>=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808000"/>
          <w:lang w:eastAsia="fr-FR"/>
        </w:rPr>
        <w:t>new</w:t>
      </w:r>
      <w:r w:rsidRPr="00A71268">
        <w:rPr>
          <w:color w:val="C0C0C0"/>
          <w:lang w:eastAsia="fr-FR"/>
        </w:rPr>
        <w:t xml:space="preserve"> </w:t>
      </w:r>
      <w:r w:rsidRPr="00A71268">
        <w:rPr>
          <w:color w:val="800080"/>
          <w:lang w:eastAsia="fr-FR"/>
        </w:rPr>
        <w:t>Bolide</w:t>
      </w:r>
      <w:r w:rsidRPr="00A71268">
        <w:rPr>
          <w:lang w:eastAsia="fr-FR"/>
        </w:rPr>
        <w:t>[nombreVoitures];</w:t>
      </w:r>
    </w:p>
    <w:p w:rsidR="00A71268" w:rsidRPr="00A71268" w:rsidRDefault="00A71268" w:rsidP="00E80659">
      <w:pPr>
        <w:spacing w:after="0"/>
        <w:rPr>
          <w:lang w:eastAsia="fr-FR"/>
        </w:rPr>
      </w:pPr>
    </w:p>
    <w:p w:rsidR="00A71268" w:rsidRPr="00A71268" w:rsidRDefault="00A71268" w:rsidP="00E80659">
      <w:pPr>
        <w:spacing w:after="0"/>
        <w:rPr>
          <w:lang w:eastAsia="fr-FR"/>
        </w:rPr>
      </w:pPr>
      <w:r w:rsidRPr="00A71268">
        <w:rPr>
          <w:lang w:eastAsia="fr-FR"/>
        </w:rPr>
        <w:t>}</w:t>
      </w:r>
    </w:p>
    <w:p w:rsidR="00A71268" w:rsidRDefault="00A71268" w:rsidP="00A71268">
      <w:pPr>
        <w:rPr>
          <w:lang w:eastAsia="fr-FR"/>
        </w:rPr>
      </w:pPr>
      <w:r>
        <w:rPr>
          <w:lang w:eastAsia="fr-FR"/>
        </w:rPr>
        <w:t xml:space="preserve">Explications : </w:t>
      </w:r>
      <w:r w:rsidRPr="001E3028">
        <w:rPr>
          <w:i/>
          <w:lang w:eastAsia="fr-FR"/>
        </w:rPr>
        <w:t>Course</w:t>
      </w:r>
      <w:r>
        <w:rPr>
          <w:lang w:eastAsia="fr-FR"/>
        </w:rPr>
        <w:t xml:space="preserve"> est un pointeur sur des « Bolide ». A la création d’un objet « GrandPrix », seul le pointeur Course est créé. La création du tableau n’est pas effectuée. Il faut la faire à la création de l’objet « GrandPrix » dans le constructeur.</w:t>
      </w:r>
    </w:p>
    <w:p w:rsidR="00356321" w:rsidRDefault="00356321" w:rsidP="00356321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Liste d’initialisations</w:t>
      </w:r>
    </w:p>
    <w:p w:rsidR="00356321" w:rsidRDefault="00356321" w:rsidP="00356321">
      <w:pPr>
        <w:rPr>
          <w:lang w:eastAsia="fr-FR"/>
        </w:rPr>
      </w:pPr>
      <w:r>
        <w:rPr>
          <w:lang w:eastAsia="fr-FR"/>
        </w:rPr>
        <w:t>Il y a une méthode plus élégante et plus performante surtout, d’effectuer la création du tableau Course ; on peut utiliser la liste d’initialisation.</w:t>
      </w:r>
    </w:p>
    <w:p w:rsidR="00356321" w:rsidRDefault="00356321" w:rsidP="00356321">
      <w:pPr>
        <w:rPr>
          <w:lang w:eastAsia="fr-FR"/>
        </w:rPr>
      </w:pPr>
      <w:r>
        <w:rPr>
          <w:lang w:eastAsia="fr-FR"/>
        </w:rPr>
        <w:t>Il s’agit de demander au constructeur d’effectuer une initialisation de certains attributs. Le gros avantage c’est que ça n’est pas considéré comme du code. Cela s’écrit comme ça :</w:t>
      </w:r>
    </w:p>
    <w:p w:rsidR="00356321" w:rsidRPr="00356321" w:rsidRDefault="00356321" w:rsidP="00E80659">
      <w:pPr>
        <w:spacing w:after="0"/>
        <w:rPr>
          <w:lang w:eastAsia="fr-FR"/>
        </w:rPr>
      </w:pPr>
      <w:r w:rsidRPr="00356321">
        <w:rPr>
          <w:color w:val="800080"/>
          <w:lang w:eastAsia="fr-FR"/>
        </w:rPr>
        <w:t>GrandPrix</w:t>
      </w:r>
      <w:r w:rsidRPr="00356321">
        <w:rPr>
          <w:lang w:eastAsia="fr-FR"/>
        </w:rPr>
        <w:t>::</w:t>
      </w:r>
      <w:r w:rsidRPr="00356321">
        <w:rPr>
          <w:b/>
          <w:bCs/>
          <w:color w:val="00677C"/>
          <w:lang w:eastAsia="fr-FR"/>
        </w:rPr>
        <w:t>GrandPrix</w:t>
      </w:r>
      <w:r w:rsidRPr="00356321">
        <w:rPr>
          <w:lang w:eastAsia="fr-FR"/>
        </w:rPr>
        <w:t>():</w:t>
      </w:r>
      <w:r w:rsidRPr="00356321">
        <w:rPr>
          <w:color w:val="800000"/>
          <w:lang w:eastAsia="fr-FR"/>
        </w:rPr>
        <w:t>Course</w:t>
      </w:r>
      <w:r w:rsidRPr="00356321">
        <w:rPr>
          <w:lang w:eastAsia="fr-FR"/>
        </w:rPr>
        <w:t>(</w:t>
      </w:r>
      <w:r w:rsidRPr="00356321">
        <w:rPr>
          <w:color w:val="808000"/>
          <w:lang w:eastAsia="fr-FR"/>
        </w:rPr>
        <w:t>new</w:t>
      </w:r>
      <w:r w:rsidRPr="00356321">
        <w:rPr>
          <w:color w:val="C0C0C0"/>
          <w:lang w:eastAsia="fr-FR"/>
        </w:rPr>
        <w:t xml:space="preserve"> </w:t>
      </w:r>
      <w:r w:rsidRPr="00356321">
        <w:rPr>
          <w:color w:val="800080"/>
          <w:lang w:eastAsia="fr-FR"/>
        </w:rPr>
        <w:t>Bolide</w:t>
      </w:r>
      <w:r w:rsidRPr="00356321">
        <w:rPr>
          <w:lang w:eastAsia="fr-FR"/>
        </w:rPr>
        <w:t>[nombreVoitures])</w:t>
      </w:r>
    </w:p>
    <w:p w:rsidR="00356321" w:rsidRPr="00356321" w:rsidRDefault="00356321" w:rsidP="00E80659">
      <w:pPr>
        <w:spacing w:after="0"/>
        <w:rPr>
          <w:lang w:eastAsia="fr-FR"/>
        </w:rPr>
      </w:pPr>
      <w:r w:rsidRPr="00356321">
        <w:rPr>
          <w:lang w:eastAsia="fr-FR"/>
        </w:rPr>
        <w:t>{</w:t>
      </w:r>
    </w:p>
    <w:p w:rsidR="00356321" w:rsidRPr="00356321" w:rsidRDefault="00356321" w:rsidP="00E80659">
      <w:pPr>
        <w:spacing w:after="0"/>
        <w:rPr>
          <w:lang w:eastAsia="fr-FR"/>
        </w:rPr>
      </w:pPr>
      <w:r w:rsidRPr="00356321">
        <w:rPr>
          <w:color w:val="C0C0C0"/>
          <w:lang w:eastAsia="fr-FR"/>
        </w:rPr>
        <w:t xml:space="preserve">    </w:t>
      </w:r>
    </w:p>
    <w:p w:rsidR="00356321" w:rsidRDefault="00356321" w:rsidP="00E80659">
      <w:pPr>
        <w:spacing w:after="0"/>
        <w:rPr>
          <w:lang w:eastAsia="fr-FR"/>
        </w:rPr>
      </w:pPr>
      <w:r w:rsidRPr="00356321">
        <w:rPr>
          <w:lang w:eastAsia="fr-FR"/>
        </w:rPr>
        <w:t>}</w:t>
      </w:r>
    </w:p>
    <w:p w:rsidR="00356321" w:rsidRDefault="00356321" w:rsidP="00356321">
      <w:pPr>
        <w:rPr>
          <w:lang w:eastAsia="fr-FR"/>
        </w:rPr>
      </w:pPr>
    </w:p>
    <w:p w:rsidR="00356321" w:rsidRDefault="00356321" w:rsidP="00356321">
      <w:pPr>
        <w:rPr>
          <w:b/>
          <w:lang w:eastAsia="fr-FR"/>
        </w:rPr>
      </w:pPr>
      <w:r>
        <w:rPr>
          <w:b/>
          <w:lang w:eastAsia="fr-FR"/>
        </w:rPr>
        <w:t>Vérifier que la création d’un objet GrandPrix (dans la fonction main() )crée bien automatiquement les 22 objets « Bolide » :</w:t>
      </w:r>
    </w:p>
    <w:p w:rsidR="00356321" w:rsidRDefault="00356321" w:rsidP="00E80659">
      <w:r w:rsidRPr="00356321">
        <w:rPr>
          <w:color w:val="800080"/>
        </w:rPr>
        <w:t>GrandPrix</w:t>
      </w:r>
      <w:r w:rsidRPr="00356321">
        <w:rPr>
          <w:color w:val="C0C0C0"/>
        </w:rPr>
        <w:t xml:space="preserve"> </w:t>
      </w:r>
      <w:r w:rsidRPr="00356321">
        <w:t>gpdefrance;</w:t>
      </w:r>
    </w:p>
    <w:p w:rsidR="00E80659" w:rsidRDefault="00E80659" w:rsidP="00E80659">
      <w:pPr>
        <w:pStyle w:val="Titre3"/>
      </w:pPr>
      <w:r>
        <w:t xml:space="preserve">Méthode </w:t>
      </w:r>
      <w:r>
        <w:rPr>
          <w:color w:val="808000"/>
        </w:rPr>
        <w:t>void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ajouterConcurrent</w:t>
      </w:r>
      <w:r>
        <w:t>(</w:t>
      </w:r>
      <w:r>
        <w:rPr>
          <w:color w:val="800080"/>
        </w:rPr>
        <w:t>Bolide</w:t>
      </w:r>
      <w:r>
        <w:rPr>
          <w:color w:val="C0C0C0"/>
        </w:rPr>
        <w:t xml:space="preserve"> </w:t>
      </w:r>
      <w:r>
        <w:t>&amp;unbolide) de la classe GrandPrix</w:t>
      </w:r>
    </w:p>
    <w:p w:rsidR="00E80659" w:rsidRDefault="00E80659" w:rsidP="00E80659">
      <w:r>
        <w:t>Elle consiste à ajouter un bolide dans la course. Elle prend en paramètre une référence sur un objet de la classe Bolide</w:t>
      </w:r>
    </w:p>
    <w:p w:rsidR="00E80659" w:rsidRDefault="00E80659" w:rsidP="00E80659">
      <w:pPr>
        <w:rPr>
          <w:b/>
        </w:rPr>
      </w:pPr>
      <w:r>
        <w:rPr>
          <w:b/>
        </w:rPr>
        <w:t>Donner le code cette méthode</w:t>
      </w:r>
      <w:r w:rsidR="001E3028">
        <w:rPr>
          <w:b/>
        </w:rPr>
        <w:t xml:space="preserve"> – il sera sans doute nécessaire d’ajouter un attirbut gérant le nombre de concurrents actuellement enregistrés – cet attribut sera initialisé à 0 grâce à la liste d’initialisation du constructeur.</w:t>
      </w:r>
    </w:p>
    <w:p w:rsidR="00E80659" w:rsidRDefault="00E80659" w:rsidP="00E80659">
      <w:r>
        <w:t xml:space="preserve">En fait, on s’aperçoit que cette méthode ne modifie pas l’objet Bolide passé en paramètre. Par conséquent, il est préférable de restreindre l’accès et ne pas permettre à celle-ci de modifier son contenu en ajoutant le modificateur </w:t>
      </w:r>
      <w:r>
        <w:rPr>
          <w:i/>
        </w:rPr>
        <w:t>const</w:t>
      </w:r>
      <w:r>
        <w:t xml:space="preserve"> Cela donne :</w:t>
      </w:r>
    </w:p>
    <w:p w:rsidR="00E80659" w:rsidRDefault="00E80659" w:rsidP="00E80659">
      <w:r>
        <w:rPr>
          <w:color w:val="808000"/>
        </w:rPr>
        <w:t>void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ajouterConcurrent</w:t>
      </w:r>
      <w:r>
        <w:t>(</w:t>
      </w:r>
      <w:r>
        <w:rPr>
          <w:color w:val="808000"/>
        </w:rPr>
        <w:t>const</w:t>
      </w:r>
      <w:r>
        <w:rPr>
          <w:color w:val="C0C0C0"/>
        </w:rPr>
        <w:t xml:space="preserve"> </w:t>
      </w:r>
      <w:r>
        <w:rPr>
          <w:color w:val="800080"/>
        </w:rPr>
        <w:t>Bolide</w:t>
      </w:r>
      <w:r>
        <w:rPr>
          <w:color w:val="C0C0C0"/>
        </w:rPr>
        <w:t xml:space="preserve"> </w:t>
      </w:r>
      <w:r>
        <w:t>&amp;unbolide);</w:t>
      </w:r>
    </w:p>
    <w:p w:rsidR="00E80659" w:rsidRDefault="001E3028" w:rsidP="001E3028">
      <w:pPr>
        <w:pStyle w:val="Titre3"/>
      </w:pPr>
      <w:r>
        <w:t xml:space="preserve">Méthode </w:t>
      </w:r>
      <w:r>
        <w:rPr>
          <w:color w:val="800080"/>
        </w:rPr>
        <w:t>Bolide</w:t>
      </w:r>
      <w:r>
        <w:rPr>
          <w:color w:val="C0C0C0"/>
        </w:rPr>
        <w:t xml:space="preserve"> </w:t>
      </w:r>
      <w:r>
        <w:rPr>
          <w:b/>
          <w:bCs/>
          <w:color w:val="00677C"/>
        </w:rPr>
        <w:t>getConcurrent</w:t>
      </w:r>
      <w:r>
        <w:t>(</w:t>
      </w:r>
      <w:r>
        <w:rPr>
          <w:color w:val="808000"/>
        </w:rPr>
        <w:t>int</w:t>
      </w:r>
      <w:r>
        <w:rPr>
          <w:color w:val="C0C0C0"/>
        </w:rPr>
        <w:t xml:space="preserve"> </w:t>
      </w:r>
      <w:r>
        <w:t>position)</w:t>
      </w:r>
    </w:p>
    <w:p w:rsidR="001E3028" w:rsidRDefault="001E3028" w:rsidP="001E3028">
      <w:r>
        <w:t>Elle consiste à renvoyer le bolide occupant la position « position ».</w:t>
      </w:r>
    </w:p>
    <w:p w:rsidR="001E3028" w:rsidRDefault="001E3028" w:rsidP="001E3028">
      <w:pPr>
        <w:rPr>
          <w:b/>
        </w:rPr>
      </w:pPr>
      <w:r>
        <w:rPr>
          <w:b/>
        </w:rPr>
        <w:t>Donner le code de cette méthode.</w:t>
      </w:r>
    </w:p>
    <w:p w:rsidR="00346276" w:rsidRPr="00346276" w:rsidRDefault="00346276" w:rsidP="001E3028">
      <w:r>
        <w:t>La fonction main() pourrait ressembler à :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808000"/>
          <w:lang w:eastAsia="fr-FR"/>
        </w:rPr>
        <w:t>int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b/>
          <w:bCs/>
          <w:color w:val="00677C"/>
          <w:lang w:eastAsia="fr-FR"/>
        </w:rPr>
        <w:t>main</w:t>
      </w:r>
      <w:r w:rsidRPr="00346276">
        <w:rPr>
          <w:rFonts w:asciiTheme="majorHAnsi" w:eastAsia="Times New Roman" w:hAnsiTheme="majorHAnsi" w:cstheme="majorHAnsi"/>
          <w:lang w:eastAsia="fr-FR"/>
        </w:rPr>
        <w:t>()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lang w:eastAsia="fr-FR"/>
        </w:rPr>
        <w:t>{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lang w:eastAsia="fr-FR"/>
        </w:rPr>
        <w:t>cout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&lt;&lt;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"Course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de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voitures!"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&lt;&lt;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endl;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color w:val="800080"/>
          <w:lang w:eastAsia="fr-FR"/>
        </w:rPr>
        <w:t>GrandPrix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gpdefrance</w:t>
      </w:r>
      <w:r w:rsidRPr="00346276">
        <w:rPr>
          <w:rFonts w:asciiTheme="majorHAnsi" w:eastAsia="Times New Roman" w:hAnsiTheme="majorHAnsi" w:cstheme="majorHAnsi"/>
          <w:lang w:eastAsia="fr-FR"/>
        </w:rPr>
        <w:t>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color w:val="800080"/>
          <w:lang w:eastAsia="fr-FR"/>
        </w:rPr>
        <w:t>Bolide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Voiture</w:t>
      </w:r>
      <w:r w:rsidRPr="00346276">
        <w:rPr>
          <w:rFonts w:asciiTheme="majorHAnsi" w:eastAsia="Times New Roman" w:hAnsiTheme="majorHAnsi" w:cstheme="majorHAnsi"/>
          <w:lang w:eastAsia="fr-FR"/>
        </w:rPr>
        <w:t>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lastRenderedPageBreak/>
        <w:t xml:space="preserve">   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Voiture</w:t>
      </w:r>
      <w:r w:rsidRPr="00346276">
        <w:rPr>
          <w:rFonts w:asciiTheme="majorHAnsi" w:eastAsia="Times New Roman" w:hAnsiTheme="majorHAnsi" w:cstheme="majorHAnsi"/>
          <w:lang w:eastAsia="fr-FR"/>
        </w:rPr>
        <w:t>.</w:t>
      </w:r>
      <w:r w:rsidRPr="00346276">
        <w:rPr>
          <w:rFonts w:asciiTheme="majorHAnsi" w:eastAsia="Times New Roman" w:hAnsiTheme="majorHAnsi" w:cstheme="majorHAnsi"/>
          <w:color w:val="00677C"/>
          <w:lang w:eastAsia="fr-FR"/>
        </w:rPr>
        <w:t>setModeleVoiture</w:t>
      </w:r>
      <w:r w:rsidRPr="00346276">
        <w:rPr>
          <w:rFonts w:asciiTheme="majorHAnsi" w:eastAsia="Times New Roman" w:hAnsiTheme="majorHAnsi" w:cstheme="majorHAnsi"/>
          <w:lang w:eastAsia="fr-FR"/>
        </w:rPr>
        <w:t>(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"Ferrari"</w:t>
      </w:r>
      <w:r w:rsidRPr="00346276">
        <w:rPr>
          <w:rFonts w:asciiTheme="majorHAnsi" w:eastAsia="Times New Roman" w:hAnsiTheme="majorHAnsi" w:cstheme="majorHAnsi"/>
          <w:lang w:eastAsia="fr-FR"/>
        </w:rPr>
        <w:t>);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Voiture</w:t>
      </w:r>
      <w:r w:rsidRPr="00346276">
        <w:rPr>
          <w:rFonts w:asciiTheme="majorHAnsi" w:eastAsia="Times New Roman" w:hAnsiTheme="majorHAnsi" w:cstheme="majorHAnsi"/>
          <w:lang w:eastAsia="fr-FR"/>
        </w:rPr>
        <w:t>.</w:t>
      </w:r>
      <w:r w:rsidRPr="00346276">
        <w:rPr>
          <w:rFonts w:asciiTheme="majorHAnsi" w:eastAsia="Times New Roman" w:hAnsiTheme="majorHAnsi" w:cstheme="majorHAnsi"/>
          <w:color w:val="00677C"/>
          <w:lang w:eastAsia="fr-FR"/>
        </w:rPr>
        <w:t>setNomPilote</w:t>
      </w:r>
      <w:r w:rsidRPr="00346276">
        <w:rPr>
          <w:rFonts w:asciiTheme="majorHAnsi" w:eastAsia="Times New Roman" w:hAnsiTheme="majorHAnsi" w:cstheme="majorHAnsi"/>
          <w:lang w:eastAsia="fr-FR"/>
        </w:rPr>
        <w:t>(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"Vettel"</w:t>
      </w:r>
      <w:r w:rsidRPr="00346276">
        <w:rPr>
          <w:rFonts w:asciiTheme="majorHAnsi" w:eastAsia="Times New Roman" w:hAnsiTheme="majorHAnsi" w:cstheme="majorHAnsi"/>
          <w:lang w:eastAsia="fr-FR"/>
        </w:rPr>
        <w:t>);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Voiture</w:t>
      </w:r>
      <w:r w:rsidRPr="00346276">
        <w:rPr>
          <w:rFonts w:asciiTheme="majorHAnsi" w:eastAsia="Times New Roman" w:hAnsiTheme="majorHAnsi" w:cstheme="majorHAnsi"/>
          <w:lang w:eastAsia="fr-FR"/>
        </w:rPr>
        <w:t>.</w:t>
      </w:r>
      <w:r w:rsidRPr="00346276">
        <w:rPr>
          <w:rFonts w:asciiTheme="majorHAnsi" w:eastAsia="Times New Roman" w:hAnsiTheme="majorHAnsi" w:cstheme="majorHAnsi"/>
          <w:color w:val="00677C"/>
          <w:lang w:eastAsia="fr-FR"/>
        </w:rPr>
        <w:t>setNumeroVoiture</w:t>
      </w:r>
      <w:r w:rsidRPr="00346276">
        <w:rPr>
          <w:rFonts w:asciiTheme="majorHAnsi" w:eastAsia="Times New Roman" w:hAnsiTheme="majorHAnsi" w:cstheme="majorHAnsi"/>
          <w:lang w:eastAsia="fr-FR"/>
        </w:rPr>
        <w:t>(</w:t>
      </w:r>
      <w:r w:rsidRPr="00346276">
        <w:rPr>
          <w:rFonts w:asciiTheme="majorHAnsi" w:eastAsia="Times New Roman" w:hAnsiTheme="majorHAnsi" w:cstheme="majorHAnsi"/>
          <w:color w:val="000080"/>
          <w:lang w:eastAsia="fr-FR"/>
        </w:rPr>
        <w:t>5</w:t>
      </w:r>
      <w:r w:rsidRPr="00346276">
        <w:rPr>
          <w:rFonts w:asciiTheme="majorHAnsi" w:eastAsia="Times New Roman" w:hAnsiTheme="majorHAnsi" w:cstheme="majorHAnsi"/>
          <w:lang w:eastAsia="fr-FR"/>
        </w:rPr>
        <w:t>)</w:t>
      </w:r>
      <w:r>
        <w:rPr>
          <w:rFonts w:asciiTheme="majorHAnsi" w:eastAsia="Times New Roman" w:hAnsiTheme="majorHAnsi" w:cstheme="majorHAnsi"/>
          <w:lang w:eastAsia="fr-FR"/>
        </w:rPr>
        <w:t> 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gpdefrance</w:t>
      </w:r>
      <w:r w:rsidRPr="00346276">
        <w:rPr>
          <w:rFonts w:asciiTheme="majorHAnsi" w:eastAsia="Times New Roman" w:hAnsiTheme="majorHAnsi" w:cstheme="majorHAnsi"/>
          <w:lang w:eastAsia="fr-FR"/>
        </w:rPr>
        <w:t>.</w:t>
      </w:r>
      <w:r w:rsidRPr="00346276">
        <w:rPr>
          <w:rFonts w:asciiTheme="majorHAnsi" w:eastAsia="Times New Roman" w:hAnsiTheme="majorHAnsi" w:cstheme="majorHAnsi"/>
          <w:color w:val="00677C"/>
          <w:lang w:eastAsia="fr-FR"/>
        </w:rPr>
        <w:t>ajouterConcurrent</w:t>
      </w:r>
      <w:r w:rsidRPr="00346276">
        <w:rPr>
          <w:rFonts w:asciiTheme="majorHAnsi" w:eastAsia="Times New Roman" w:hAnsiTheme="majorHAnsi" w:cstheme="majorHAnsi"/>
          <w:lang w:eastAsia="fr-FR"/>
        </w:rPr>
        <w:t>(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Voiture</w:t>
      </w:r>
      <w:r w:rsidRPr="00346276">
        <w:rPr>
          <w:rFonts w:asciiTheme="majorHAnsi" w:eastAsia="Times New Roman" w:hAnsiTheme="majorHAnsi" w:cstheme="majorHAnsi"/>
          <w:lang w:eastAsia="fr-FR"/>
        </w:rPr>
        <w:t>);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lang w:eastAsia="fr-FR"/>
        </w:rPr>
        <w:t>cout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&lt;&lt;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"pilote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en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premiere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position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: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8000"/>
          <w:lang w:eastAsia="fr-FR"/>
        </w:rPr>
        <w:t>"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&lt;&lt;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92E64"/>
          <w:lang w:eastAsia="fr-FR"/>
        </w:rPr>
        <w:t>gpdefrance</w:t>
      </w:r>
      <w:r w:rsidRPr="00346276">
        <w:rPr>
          <w:rFonts w:asciiTheme="majorHAnsi" w:eastAsia="Times New Roman" w:hAnsiTheme="majorHAnsi" w:cstheme="majorHAnsi"/>
          <w:lang w:eastAsia="fr-FR"/>
        </w:rPr>
        <w:t>.</w:t>
      </w:r>
      <w:r w:rsidRPr="00346276">
        <w:rPr>
          <w:rFonts w:asciiTheme="majorHAnsi" w:eastAsia="Times New Roman" w:hAnsiTheme="majorHAnsi" w:cstheme="majorHAnsi"/>
          <w:color w:val="00677C"/>
          <w:lang w:eastAsia="fr-FR"/>
        </w:rPr>
        <w:t>getConcurrent</w:t>
      </w:r>
      <w:r w:rsidRPr="00346276">
        <w:rPr>
          <w:rFonts w:asciiTheme="majorHAnsi" w:eastAsia="Times New Roman" w:hAnsiTheme="majorHAnsi" w:cstheme="majorHAnsi"/>
          <w:lang w:eastAsia="fr-FR"/>
        </w:rPr>
        <w:t>(</w:t>
      </w:r>
      <w:r w:rsidRPr="00346276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346276">
        <w:rPr>
          <w:rFonts w:asciiTheme="majorHAnsi" w:eastAsia="Times New Roman" w:hAnsiTheme="majorHAnsi" w:cstheme="majorHAnsi"/>
          <w:lang w:eastAsia="fr-FR"/>
        </w:rPr>
        <w:t>).</w:t>
      </w:r>
      <w:r w:rsidRPr="00346276">
        <w:rPr>
          <w:rFonts w:asciiTheme="majorHAnsi" w:eastAsia="Times New Roman" w:hAnsiTheme="majorHAnsi" w:cstheme="majorHAnsi"/>
          <w:color w:val="00677C"/>
          <w:lang w:eastAsia="fr-FR"/>
        </w:rPr>
        <w:t>getNomPilote</w:t>
      </w:r>
      <w:r w:rsidRPr="00346276">
        <w:rPr>
          <w:rFonts w:asciiTheme="majorHAnsi" w:eastAsia="Times New Roman" w:hAnsiTheme="majorHAnsi" w:cstheme="majorHAnsi"/>
          <w:lang w:eastAsia="fr-FR"/>
        </w:rPr>
        <w:t>()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&lt;&lt;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lang w:eastAsia="fr-FR"/>
        </w:rPr>
        <w:t>endl;</w:t>
      </w:r>
    </w:p>
    <w:p w:rsidR="00346276" w:rsidRPr="00346276" w:rsidRDefault="00346276" w:rsidP="0034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   </w:t>
      </w:r>
      <w:r w:rsidRPr="00346276">
        <w:rPr>
          <w:rFonts w:asciiTheme="majorHAnsi" w:eastAsia="Times New Roman" w:hAnsiTheme="majorHAnsi" w:cstheme="majorHAnsi"/>
          <w:color w:val="808000"/>
          <w:lang w:eastAsia="fr-FR"/>
        </w:rPr>
        <w:t>return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  <w:r w:rsidRPr="00346276">
        <w:rPr>
          <w:rFonts w:asciiTheme="majorHAnsi" w:eastAsia="Times New Roman" w:hAnsiTheme="majorHAnsi" w:cstheme="majorHAnsi"/>
          <w:color w:val="000080"/>
          <w:lang w:eastAsia="fr-FR"/>
        </w:rPr>
        <w:t>0</w:t>
      </w:r>
      <w:r w:rsidRPr="00346276">
        <w:rPr>
          <w:rFonts w:asciiTheme="majorHAnsi" w:eastAsia="Times New Roman" w:hAnsiTheme="majorHAnsi" w:cstheme="majorHAnsi"/>
          <w:lang w:eastAsia="fr-FR"/>
        </w:rPr>
        <w:t>;</w:t>
      </w:r>
      <w:r w:rsidRPr="00346276">
        <w:rPr>
          <w:rFonts w:asciiTheme="majorHAnsi" w:eastAsia="Times New Roman" w:hAnsiTheme="majorHAnsi" w:cstheme="majorHAnsi"/>
          <w:color w:val="C0C0C0"/>
          <w:lang w:eastAsia="fr-FR"/>
        </w:rPr>
        <w:t xml:space="preserve"> </w:t>
      </w:r>
    </w:p>
    <w:p w:rsidR="001E3028" w:rsidRDefault="00346276" w:rsidP="00346276">
      <w:pPr>
        <w:rPr>
          <w:rFonts w:asciiTheme="majorHAnsi" w:eastAsia="Times New Roman" w:hAnsiTheme="majorHAnsi" w:cstheme="majorHAnsi"/>
          <w:lang w:eastAsia="fr-FR"/>
        </w:rPr>
      </w:pPr>
      <w:r w:rsidRPr="00346276">
        <w:rPr>
          <w:rFonts w:asciiTheme="majorHAnsi" w:eastAsia="Times New Roman" w:hAnsiTheme="majorHAnsi" w:cstheme="majorHAnsi"/>
          <w:lang w:eastAsia="fr-FR"/>
        </w:rPr>
        <w:t>}</w:t>
      </w:r>
    </w:p>
    <w:p w:rsidR="00346276" w:rsidRPr="00346276" w:rsidRDefault="00346276" w:rsidP="0034627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Modifier la pour insérer plusieurs concurrents et afficher tous les concurrents de la course.</w:t>
      </w:r>
    </w:p>
    <w:p w:rsidR="00356321" w:rsidRPr="00356321" w:rsidRDefault="00356321" w:rsidP="00356321">
      <w:pPr>
        <w:rPr>
          <w:b/>
          <w:lang w:eastAsia="fr-FR"/>
        </w:rPr>
      </w:pPr>
    </w:p>
    <w:p w:rsidR="00356321" w:rsidRDefault="00356321" w:rsidP="00356321">
      <w:pPr>
        <w:rPr>
          <w:lang w:eastAsia="fr-FR"/>
        </w:rPr>
      </w:pPr>
    </w:p>
    <w:p w:rsidR="00356321" w:rsidRPr="00356321" w:rsidRDefault="00356321" w:rsidP="00356321">
      <w:pPr>
        <w:rPr>
          <w:lang w:eastAsia="fr-FR"/>
        </w:rPr>
      </w:pPr>
    </w:p>
    <w:p w:rsidR="00A71268" w:rsidRPr="00CD09E3" w:rsidRDefault="00A71268" w:rsidP="00A71268"/>
    <w:sectPr w:rsidR="00A71268" w:rsidRPr="00CD09E3" w:rsidSect="00DC11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944" w:rsidRDefault="00A92944" w:rsidP="00CF61E5">
      <w:pPr>
        <w:spacing w:after="0" w:line="240" w:lineRule="auto"/>
      </w:pPr>
      <w:r>
        <w:separator/>
      </w:r>
    </w:p>
  </w:endnote>
  <w:endnote w:type="continuationSeparator" w:id="0">
    <w:p w:rsidR="00A92944" w:rsidRDefault="00A92944" w:rsidP="00CF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208573"/>
      <w:docPartObj>
        <w:docPartGallery w:val="Page Numbers (Bottom of Page)"/>
        <w:docPartUnique/>
      </w:docPartObj>
    </w:sdtPr>
    <w:sdtEndPr/>
    <w:sdtContent>
      <w:p w:rsidR="00346276" w:rsidRDefault="00DC1147">
        <w:pPr>
          <w:pStyle w:val="Pieddepage"/>
          <w:jc w:val="right"/>
        </w:pPr>
        <w:r>
          <w:fldChar w:fldCharType="begin"/>
        </w:r>
        <w:r w:rsidR="00346276">
          <w:instrText>PAGE   \* MERGEFORMAT</w:instrText>
        </w:r>
        <w:r>
          <w:fldChar w:fldCharType="separate"/>
        </w:r>
        <w:r w:rsidR="00A32231">
          <w:rPr>
            <w:noProof/>
          </w:rPr>
          <w:t>6</w:t>
        </w:r>
        <w:r>
          <w:fldChar w:fldCharType="end"/>
        </w:r>
      </w:p>
    </w:sdtContent>
  </w:sdt>
  <w:p w:rsidR="00346276" w:rsidRDefault="003462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944" w:rsidRDefault="00A92944" w:rsidP="00CF61E5">
      <w:pPr>
        <w:spacing w:after="0" w:line="240" w:lineRule="auto"/>
      </w:pPr>
      <w:r>
        <w:separator/>
      </w:r>
    </w:p>
  </w:footnote>
  <w:footnote w:type="continuationSeparator" w:id="0">
    <w:p w:rsidR="00A92944" w:rsidRDefault="00A92944" w:rsidP="00CF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5C6"/>
    <w:multiLevelType w:val="hybridMultilevel"/>
    <w:tmpl w:val="76E843CC"/>
    <w:lvl w:ilvl="0" w:tplc="F74A8A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22308"/>
    <w:multiLevelType w:val="hybridMultilevel"/>
    <w:tmpl w:val="3F7847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0D"/>
    <w:rsid w:val="000535FE"/>
    <w:rsid w:val="0007499D"/>
    <w:rsid w:val="000A0987"/>
    <w:rsid w:val="001E3028"/>
    <w:rsid w:val="00283E5D"/>
    <w:rsid w:val="00346276"/>
    <w:rsid w:val="00356321"/>
    <w:rsid w:val="0038064B"/>
    <w:rsid w:val="005F1E68"/>
    <w:rsid w:val="007A3079"/>
    <w:rsid w:val="007D15FC"/>
    <w:rsid w:val="00853996"/>
    <w:rsid w:val="008E534D"/>
    <w:rsid w:val="00925271"/>
    <w:rsid w:val="009431F3"/>
    <w:rsid w:val="0098440D"/>
    <w:rsid w:val="00A32231"/>
    <w:rsid w:val="00A71268"/>
    <w:rsid w:val="00A92944"/>
    <w:rsid w:val="00AF4CB1"/>
    <w:rsid w:val="00B073F5"/>
    <w:rsid w:val="00B1044B"/>
    <w:rsid w:val="00BD117F"/>
    <w:rsid w:val="00BF6862"/>
    <w:rsid w:val="00CB67FD"/>
    <w:rsid w:val="00CD09E3"/>
    <w:rsid w:val="00CF61E5"/>
    <w:rsid w:val="00DC1147"/>
    <w:rsid w:val="00DE044C"/>
    <w:rsid w:val="00E8065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731FF-E674-4CE5-B5C4-09231689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147"/>
  </w:style>
  <w:style w:type="paragraph" w:styleId="Titre1">
    <w:name w:val="heading 1"/>
    <w:basedOn w:val="Normal"/>
    <w:next w:val="Normal"/>
    <w:link w:val="Titre1Car"/>
    <w:uiPriority w:val="9"/>
    <w:qFormat/>
    <w:rsid w:val="00984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7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6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7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073F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F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61E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1E5"/>
  </w:style>
  <w:style w:type="paragraph" w:styleId="Pieddepage">
    <w:name w:val="footer"/>
    <w:basedOn w:val="Normal"/>
    <w:link w:val="PieddepageCar"/>
    <w:uiPriority w:val="99"/>
    <w:unhideWhenUsed/>
    <w:rsid w:val="00CF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1E5"/>
  </w:style>
  <w:style w:type="character" w:customStyle="1" w:styleId="Titre3Car">
    <w:name w:val="Titre 3 Car"/>
    <w:basedOn w:val="Policepardfaut"/>
    <w:link w:val="Titre3"/>
    <w:uiPriority w:val="9"/>
    <w:rsid w:val="00CF6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Guilbert</dc:creator>
  <cp:keywords/>
  <dc:description/>
  <cp:lastModifiedBy>David Guilbert</cp:lastModifiedBy>
  <cp:revision>2</cp:revision>
  <cp:lastPrinted>2018-01-21T17:12:00Z</cp:lastPrinted>
  <dcterms:created xsi:type="dcterms:W3CDTF">2018-10-15T20:24:00Z</dcterms:created>
  <dcterms:modified xsi:type="dcterms:W3CDTF">2018-10-15T20:24:00Z</dcterms:modified>
</cp:coreProperties>
</file>